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CC9" w:rsidRDefault="00B41CC9" w:rsidP="00B90FEE">
      <w:pPr>
        <w:jc w:val="center"/>
        <w:rPr>
          <w:rFonts w:ascii="PT Astra Serif" w:hAnsi="PT Astra Serif" w:cs="PT Astra Serif"/>
          <w:sz w:val="26"/>
          <w:szCs w:val="26"/>
        </w:rPr>
      </w:pPr>
      <w:bookmarkStart w:id="0" w:name="_Toc105952706"/>
      <w:r w:rsidRPr="008D1194">
        <w:rPr>
          <w:rFonts w:ascii="PT Astra Serif" w:hAnsi="PT Astra Serif" w:cs="PT Astra Serif"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0pt;height:39pt;visibility:visible">
            <v:imagedata r:id="rId5" o:title=""/>
          </v:shape>
        </w:pict>
      </w:r>
    </w:p>
    <w:p w:rsidR="00B41CC9" w:rsidRPr="001B1258" w:rsidRDefault="00B41CC9" w:rsidP="00B90FEE">
      <w:pPr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1B1258">
        <w:rPr>
          <w:rFonts w:ascii="Liberation Serif" w:hAnsi="Liberation Serif" w:cs="Liberation Serif"/>
          <w:b/>
          <w:bCs/>
          <w:sz w:val="26"/>
          <w:szCs w:val="26"/>
        </w:rPr>
        <w:t>КУРГАНСКАЯ ОБЛАСТЬ</w:t>
      </w:r>
    </w:p>
    <w:p w:rsidR="00B41CC9" w:rsidRPr="001B1258" w:rsidRDefault="00B41CC9" w:rsidP="00B90FEE">
      <w:pPr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1B1258">
        <w:rPr>
          <w:rFonts w:ascii="Liberation Serif" w:hAnsi="Liberation Serif" w:cs="Liberation Serif"/>
          <w:b/>
          <w:bCs/>
          <w:sz w:val="26"/>
          <w:szCs w:val="26"/>
        </w:rPr>
        <w:t>ПОЛОВИНСКИЙ МУНИЦИПАЛЬНЫЙ ОКРУГ КУРГАНСКОЙ ОБЛАСТИ</w:t>
      </w:r>
    </w:p>
    <w:p w:rsidR="00B41CC9" w:rsidRDefault="00B41CC9" w:rsidP="00B90FEE">
      <w:pPr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>
        <w:rPr>
          <w:rFonts w:ascii="Liberation Serif" w:hAnsi="Liberation Serif" w:cs="Liberation Serif"/>
          <w:b/>
          <w:bCs/>
          <w:sz w:val="26"/>
          <w:szCs w:val="26"/>
        </w:rPr>
        <w:t>ДУМА ПОЛОВИНСКОГО МУНИЦИПАЛЬНОГО ОКРУГА</w:t>
      </w:r>
    </w:p>
    <w:p w:rsidR="00B41CC9" w:rsidRDefault="00B41CC9" w:rsidP="00B90FEE">
      <w:pPr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>
        <w:rPr>
          <w:rFonts w:ascii="Liberation Serif" w:hAnsi="Liberation Serif" w:cs="Liberation Serif"/>
          <w:b/>
          <w:bCs/>
          <w:sz w:val="26"/>
          <w:szCs w:val="26"/>
        </w:rPr>
        <w:t>КУРГАНСКОЙ ОБЛАСТИ</w:t>
      </w:r>
    </w:p>
    <w:p w:rsidR="00B41CC9" w:rsidRPr="0067048B" w:rsidRDefault="00B41CC9" w:rsidP="00B90FEE">
      <w:pPr>
        <w:jc w:val="center"/>
        <w:rPr>
          <w:rFonts w:ascii="Liberation Serif" w:hAnsi="Liberation Serif" w:cs="Liberation Serif"/>
          <w:b/>
          <w:bCs/>
        </w:rPr>
      </w:pPr>
      <w:r>
        <w:rPr>
          <w:noProof/>
        </w:rPr>
        <w:pict>
          <v:line id="_x0000_s1026" style="position:absolute;left:0;text-align:left;z-index:251658240" from="-3.85pt,7.4pt" to="482.15pt,7.4pt" strokeweight="4.5pt">
            <v:stroke linestyle="thickThin"/>
            <w10:wrap anchorx="page"/>
          </v:line>
        </w:pict>
      </w:r>
    </w:p>
    <w:p w:rsidR="00B41CC9" w:rsidRPr="0067048B" w:rsidRDefault="00B41CC9" w:rsidP="00B90FEE">
      <w:pPr>
        <w:pStyle w:val="caaieiaie2"/>
        <w:rPr>
          <w:rFonts w:ascii="Liberation Serif" w:hAnsi="Liberation Serif" w:cs="Liberation Serif"/>
        </w:rPr>
      </w:pPr>
      <w:r w:rsidRPr="0067048B">
        <w:rPr>
          <w:rFonts w:ascii="Liberation Serif" w:hAnsi="Liberation Serif" w:cs="Liberation Serif"/>
        </w:rPr>
        <w:t>РЕШЕНИЕ</w:t>
      </w:r>
    </w:p>
    <w:tbl>
      <w:tblPr>
        <w:tblW w:w="0" w:type="auto"/>
        <w:tblInd w:w="-106" w:type="dxa"/>
        <w:tblLook w:val="0000"/>
      </w:tblPr>
      <w:tblGrid>
        <w:gridCol w:w="533"/>
        <w:gridCol w:w="1417"/>
        <w:gridCol w:w="1910"/>
        <w:gridCol w:w="1901"/>
        <w:gridCol w:w="1369"/>
        <w:gridCol w:w="540"/>
        <w:gridCol w:w="1901"/>
      </w:tblGrid>
      <w:tr w:rsidR="00B41CC9" w:rsidRPr="005C1C4A">
        <w:tc>
          <w:tcPr>
            <w:tcW w:w="533" w:type="dxa"/>
          </w:tcPr>
          <w:p w:rsidR="00B41CC9" w:rsidRPr="005C1C4A" w:rsidRDefault="00B41CC9" w:rsidP="00F45170">
            <w:pPr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5C1C4A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 xml:space="preserve">от </w:t>
            </w:r>
          </w:p>
        </w:tc>
        <w:tc>
          <w:tcPr>
            <w:tcW w:w="3327" w:type="dxa"/>
            <w:gridSpan w:val="2"/>
          </w:tcPr>
          <w:p w:rsidR="00B41CC9" w:rsidRPr="005C1C4A" w:rsidRDefault="00B41CC9" w:rsidP="00F45170">
            <w:pPr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28.09.2022 г.</w:t>
            </w:r>
          </w:p>
        </w:tc>
        <w:tc>
          <w:tcPr>
            <w:tcW w:w="3270" w:type="dxa"/>
            <w:gridSpan w:val="2"/>
          </w:tcPr>
          <w:p w:rsidR="00B41CC9" w:rsidRPr="005C1C4A" w:rsidRDefault="00B41CC9" w:rsidP="00F45170">
            <w:pPr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5C1C4A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 xml:space="preserve">№ </w:t>
            </w:r>
            <w:r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117</w:t>
            </w:r>
          </w:p>
        </w:tc>
        <w:tc>
          <w:tcPr>
            <w:tcW w:w="540" w:type="dxa"/>
          </w:tcPr>
          <w:p w:rsidR="00B41CC9" w:rsidRPr="005C1C4A" w:rsidRDefault="00B41CC9" w:rsidP="00F45170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901" w:type="dxa"/>
            <w:vMerge w:val="restart"/>
          </w:tcPr>
          <w:p w:rsidR="00B41CC9" w:rsidRPr="005C1C4A" w:rsidRDefault="00B41CC9" w:rsidP="00F45170">
            <w:pPr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</w:tr>
      <w:tr w:rsidR="00B41CC9" w:rsidRPr="005C1C4A">
        <w:trPr>
          <w:trHeight w:val="70"/>
        </w:trPr>
        <w:tc>
          <w:tcPr>
            <w:tcW w:w="1950" w:type="dxa"/>
            <w:gridSpan w:val="2"/>
          </w:tcPr>
          <w:p w:rsidR="00B41CC9" w:rsidRPr="005C1C4A" w:rsidRDefault="00B41CC9" w:rsidP="00F45170">
            <w:pPr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5C1C4A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с. Половинное</w:t>
            </w:r>
          </w:p>
        </w:tc>
        <w:tc>
          <w:tcPr>
            <w:tcW w:w="1910" w:type="dxa"/>
          </w:tcPr>
          <w:p w:rsidR="00B41CC9" w:rsidRPr="005C1C4A" w:rsidRDefault="00B41CC9" w:rsidP="00F45170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901" w:type="dxa"/>
          </w:tcPr>
          <w:p w:rsidR="00B41CC9" w:rsidRPr="005C1C4A" w:rsidRDefault="00B41CC9" w:rsidP="00F45170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909" w:type="dxa"/>
            <w:gridSpan w:val="2"/>
          </w:tcPr>
          <w:p w:rsidR="00B41CC9" w:rsidRPr="005C1C4A" w:rsidRDefault="00B41CC9" w:rsidP="00F45170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B41CC9" w:rsidRPr="005C1C4A" w:rsidRDefault="00B41CC9" w:rsidP="00F45170">
            <w:pPr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</w:tr>
    </w:tbl>
    <w:p w:rsidR="00B41CC9" w:rsidRPr="005C1C4A" w:rsidRDefault="00B41CC9" w:rsidP="00B90FEE">
      <w:pPr>
        <w:jc w:val="both"/>
        <w:rPr>
          <w:rFonts w:ascii="Liberation Serif" w:hAnsi="Liberation Serif" w:cs="Liberation Serif"/>
          <w:b/>
          <w:bCs/>
          <w:sz w:val="26"/>
          <w:szCs w:val="26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5940"/>
      </w:tblGrid>
      <w:tr w:rsidR="00B41CC9" w:rsidRPr="005C1C4A">
        <w:tc>
          <w:tcPr>
            <w:tcW w:w="5940" w:type="dxa"/>
          </w:tcPr>
          <w:p w:rsidR="00B41CC9" w:rsidRPr="005C1C4A" w:rsidRDefault="00B41CC9" w:rsidP="00B90FEE">
            <w:pPr>
              <w:jc w:val="center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5C1C4A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О муниципальном дорожном фонде</w:t>
            </w:r>
          </w:p>
          <w:p w:rsidR="00B41CC9" w:rsidRPr="005C1C4A" w:rsidRDefault="00B41CC9" w:rsidP="00B90FEE">
            <w:pPr>
              <w:jc w:val="center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5C1C4A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Половинского муниципального округа</w:t>
            </w:r>
          </w:p>
          <w:p w:rsidR="00B41CC9" w:rsidRPr="005C1C4A" w:rsidRDefault="00B41CC9" w:rsidP="00B90FEE">
            <w:pPr>
              <w:jc w:val="center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5C1C4A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Курганской области</w:t>
            </w:r>
          </w:p>
        </w:tc>
      </w:tr>
      <w:bookmarkEnd w:id="0"/>
    </w:tbl>
    <w:p w:rsidR="00B41CC9" w:rsidRPr="005C1C4A" w:rsidRDefault="00B41CC9" w:rsidP="00A62926">
      <w:pPr>
        <w:pStyle w:val="BodyText"/>
        <w:rPr>
          <w:rFonts w:ascii="Liberation Serif" w:hAnsi="Liberation Serif" w:cs="Liberation Serif"/>
          <w:sz w:val="26"/>
          <w:szCs w:val="26"/>
        </w:rPr>
      </w:pPr>
    </w:p>
    <w:p w:rsidR="00B41CC9" w:rsidRPr="005C1C4A" w:rsidRDefault="00B41CC9" w:rsidP="00A62926">
      <w:pPr>
        <w:pStyle w:val="BodyText"/>
        <w:rPr>
          <w:rFonts w:ascii="Liberation Serif" w:hAnsi="Liberation Serif" w:cs="Liberation Serif"/>
          <w:sz w:val="26"/>
          <w:szCs w:val="26"/>
        </w:rPr>
      </w:pPr>
    </w:p>
    <w:p w:rsidR="00B41CC9" w:rsidRPr="005C1C4A" w:rsidRDefault="00B41CC9" w:rsidP="00753556">
      <w:pPr>
        <w:widowControl w:val="0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5C1C4A">
        <w:rPr>
          <w:rFonts w:ascii="Liberation Serif" w:hAnsi="Liberation Serif" w:cs="Liberation Serif"/>
          <w:sz w:val="26"/>
          <w:szCs w:val="26"/>
        </w:rPr>
        <w:t>В соответствии с пунктом 5 статьи 179.4 Бюджетного кодекса Российской Федерации, пунктом 5 части 1 статьи 16 Федерального закона от 6 октября 2003 года № 131 - ФЗ «Об общих принципах организации местного самоуправления в Российской Федерации» Дума Половинского муниципального округа Курганской области</w:t>
      </w:r>
    </w:p>
    <w:p w:rsidR="00B41CC9" w:rsidRPr="005C1C4A" w:rsidRDefault="00B41CC9" w:rsidP="00753556">
      <w:pPr>
        <w:widowControl w:val="0"/>
        <w:ind w:firstLine="708"/>
        <w:jc w:val="both"/>
        <w:rPr>
          <w:rFonts w:ascii="Liberation Serif" w:hAnsi="Liberation Serif" w:cs="Liberation Serif"/>
          <w:sz w:val="12"/>
          <w:szCs w:val="12"/>
        </w:rPr>
      </w:pPr>
    </w:p>
    <w:p w:rsidR="00B41CC9" w:rsidRPr="005C1C4A" w:rsidRDefault="00B41CC9" w:rsidP="00B90FEE">
      <w:pPr>
        <w:widowControl w:val="0"/>
        <w:jc w:val="both"/>
        <w:rPr>
          <w:rFonts w:ascii="Liberation Serif" w:hAnsi="Liberation Serif" w:cs="Liberation Serif"/>
          <w:b/>
          <w:bCs/>
          <w:sz w:val="26"/>
          <w:szCs w:val="26"/>
        </w:rPr>
      </w:pPr>
      <w:r w:rsidRPr="005C1C4A">
        <w:rPr>
          <w:rFonts w:ascii="Liberation Serif" w:hAnsi="Liberation Serif" w:cs="Liberation Serif"/>
          <w:b/>
          <w:bCs/>
          <w:sz w:val="26"/>
          <w:szCs w:val="26"/>
        </w:rPr>
        <w:t>РЕШИЛА:</w:t>
      </w:r>
    </w:p>
    <w:p w:rsidR="00B41CC9" w:rsidRPr="005C1C4A" w:rsidRDefault="00B41CC9" w:rsidP="00753556">
      <w:pPr>
        <w:widowControl w:val="0"/>
        <w:ind w:firstLine="708"/>
        <w:jc w:val="both"/>
        <w:rPr>
          <w:rFonts w:ascii="Liberation Serif" w:hAnsi="Liberation Serif" w:cs="Liberation Serif"/>
          <w:sz w:val="12"/>
          <w:szCs w:val="12"/>
        </w:rPr>
      </w:pPr>
    </w:p>
    <w:p w:rsidR="00B41CC9" w:rsidRPr="005C1C4A" w:rsidRDefault="00B41CC9" w:rsidP="00753556">
      <w:pPr>
        <w:widowControl w:val="0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5C1C4A">
        <w:rPr>
          <w:rFonts w:ascii="Liberation Serif" w:hAnsi="Liberation Serif" w:cs="Liberation Serif"/>
          <w:sz w:val="26"/>
          <w:szCs w:val="26"/>
        </w:rPr>
        <w:t>1. Создать муниципальный дорожный фонд Половинского муниципального округа Курганской области.</w:t>
      </w:r>
    </w:p>
    <w:p w:rsidR="00B41CC9" w:rsidRPr="005C1C4A" w:rsidRDefault="00B41CC9" w:rsidP="00753556">
      <w:pPr>
        <w:widowControl w:val="0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5C1C4A">
        <w:rPr>
          <w:rFonts w:ascii="Liberation Serif" w:hAnsi="Liberation Serif" w:cs="Liberation Serif"/>
          <w:sz w:val="26"/>
          <w:szCs w:val="26"/>
        </w:rPr>
        <w:t>2. Утвердить Положение о формировании и использовании бюджетных ассигнований муниципального дорожного фонда Половинского муниципального округа Курганской области согласно приложению к настоящему решению.</w:t>
      </w:r>
    </w:p>
    <w:p w:rsidR="00B41CC9" w:rsidRPr="005C1C4A" w:rsidRDefault="00B41CC9" w:rsidP="005C1C4A">
      <w:pPr>
        <w:widowControl w:val="0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5C1C4A">
        <w:rPr>
          <w:rFonts w:ascii="Liberation Serif" w:hAnsi="Liberation Serif" w:cs="Liberation Serif"/>
          <w:sz w:val="26"/>
          <w:szCs w:val="26"/>
        </w:rPr>
        <w:t>3. Признать утратившими силу:</w:t>
      </w:r>
    </w:p>
    <w:p w:rsidR="00B41CC9" w:rsidRPr="005C1C4A" w:rsidRDefault="00B41CC9" w:rsidP="005C1C4A">
      <w:pPr>
        <w:widowControl w:val="0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5C1C4A">
        <w:rPr>
          <w:rFonts w:ascii="Liberation Serif" w:hAnsi="Liberation Serif" w:cs="Liberation Serif"/>
          <w:sz w:val="26"/>
          <w:szCs w:val="26"/>
        </w:rPr>
        <w:t>- решение Байдарской сельской Думы от 14 октября 2013 года № 92 «О дорожном фонде Байдарского сельсовета»;</w:t>
      </w:r>
    </w:p>
    <w:p w:rsidR="00B41CC9" w:rsidRPr="005C1C4A" w:rsidRDefault="00B41CC9" w:rsidP="005C1C4A">
      <w:pPr>
        <w:widowControl w:val="0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5C1C4A">
        <w:rPr>
          <w:rFonts w:ascii="Liberation Serif" w:hAnsi="Liberation Serif" w:cs="Liberation Serif"/>
          <w:sz w:val="26"/>
          <w:szCs w:val="26"/>
        </w:rPr>
        <w:t>- решение Байдарской сельской Думы от 26 ноября 2013 года № 99 « О внесении изменений в решение Байдарской сельской Думы от 14 октября 2013 года № 92 «О дорожном фонде Байдарского сельсовета»;</w:t>
      </w:r>
    </w:p>
    <w:p w:rsidR="00B41CC9" w:rsidRPr="005C1C4A" w:rsidRDefault="00B41CC9" w:rsidP="005C1C4A">
      <w:pPr>
        <w:widowControl w:val="0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5C1C4A">
        <w:rPr>
          <w:rFonts w:ascii="Liberation Serif" w:hAnsi="Liberation Serif" w:cs="Liberation Serif"/>
          <w:sz w:val="26"/>
          <w:szCs w:val="26"/>
        </w:rPr>
        <w:t>- решение Башкирской сельской Думы от 20 сентября 2013 года № 137 «О дорожном фонде Башкирского сельсовета»;</w:t>
      </w:r>
    </w:p>
    <w:p w:rsidR="00B41CC9" w:rsidRPr="005C1C4A" w:rsidRDefault="00B41CC9" w:rsidP="005C1C4A">
      <w:pPr>
        <w:widowControl w:val="0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5C1C4A">
        <w:rPr>
          <w:rFonts w:ascii="Liberation Serif" w:hAnsi="Liberation Serif" w:cs="Liberation Serif"/>
          <w:sz w:val="26"/>
          <w:szCs w:val="26"/>
        </w:rPr>
        <w:t>- решение Башкирской сельской Думы от 26 декабря 2013 года № 147 « О внесении изменений в решение Башкирской сельской Думы от 20 сентября 2013 года № 137 «О дорожном фонде Башкирского сельсовета»;</w:t>
      </w:r>
    </w:p>
    <w:p w:rsidR="00B41CC9" w:rsidRPr="005C1C4A" w:rsidRDefault="00B41CC9" w:rsidP="005C1C4A">
      <w:pPr>
        <w:widowControl w:val="0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5C1C4A">
        <w:rPr>
          <w:rFonts w:ascii="Liberation Serif" w:hAnsi="Liberation Serif" w:cs="Liberation Serif"/>
          <w:sz w:val="26"/>
          <w:szCs w:val="26"/>
        </w:rPr>
        <w:t>- решение Булдакской сельской Думы от 29 сентября 2013 года № 73 «О дорожном фонде Булдакского сельсовета»;</w:t>
      </w:r>
    </w:p>
    <w:p w:rsidR="00B41CC9" w:rsidRPr="005C1C4A" w:rsidRDefault="00B41CC9" w:rsidP="005C1C4A">
      <w:pPr>
        <w:widowControl w:val="0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5C1C4A">
        <w:rPr>
          <w:rFonts w:ascii="Liberation Serif" w:hAnsi="Liberation Serif" w:cs="Liberation Serif"/>
          <w:sz w:val="26"/>
          <w:szCs w:val="26"/>
        </w:rPr>
        <w:t>- решение Булдакской сельской Думы от 28 ноября 2013 года № 78 « О внесении изменений в решение Булдакской сельской Думы от29 сентября 2013 года № 73 «О дорожном фонде Булдакского сельсовета»;</w:t>
      </w:r>
    </w:p>
    <w:p w:rsidR="00B41CC9" w:rsidRPr="005C1C4A" w:rsidRDefault="00B41CC9" w:rsidP="005C1C4A">
      <w:pPr>
        <w:widowControl w:val="0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5C1C4A">
        <w:rPr>
          <w:rFonts w:ascii="Liberation Serif" w:hAnsi="Liberation Serif" w:cs="Liberation Serif"/>
          <w:sz w:val="26"/>
          <w:szCs w:val="26"/>
        </w:rPr>
        <w:t>- решение Васильевской сельской Думы от 3 сентября 2013 года № 96 «О дорожном фонде Васильевского сельсовета»;</w:t>
      </w:r>
    </w:p>
    <w:p w:rsidR="00B41CC9" w:rsidRPr="005C1C4A" w:rsidRDefault="00B41CC9" w:rsidP="005C1C4A">
      <w:pPr>
        <w:widowControl w:val="0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5C1C4A">
        <w:rPr>
          <w:rFonts w:ascii="Liberation Serif" w:hAnsi="Liberation Serif" w:cs="Liberation Serif"/>
          <w:sz w:val="26"/>
          <w:szCs w:val="26"/>
        </w:rPr>
        <w:t>- решение Васильевской сельской Думы от 28 ноября 2013 года № 104 « О внесении изменений в решение Васильевской сельской Думы от 3 сентября 2013 года № 96 «О дорожном фонде Васильевского сельсовета»;</w:t>
      </w:r>
    </w:p>
    <w:p w:rsidR="00B41CC9" w:rsidRPr="005C1C4A" w:rsidRDefault="00B41CC9" w:rsidP="005C1C4A">
      <w:pPr>
        <w:widowControl w:val="0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5C1C4A">
        <w:rPr>
          <w:rFonts w:ascii="Liberation Serif" w:hAnsi="Liberation Serif" w:cs="Liberation Serif"/>
          <w:sz w:val="26"/>
          <w:szCs w:val="26"/>
        </w:rPr>
        <w:t>- решение Воскресенской сельской Думы от 19 сентября 2013 года № 90 «О дорожном фонде Воскресенского сельсовета»;</w:t>
      </w:r>
    </w:p>
    <w:p w:rsidR="00B41CC9" w:rsidRPr="005C1C4A" w:rsidRDefault="00B41CC9" w:rsidP="005C1C4A">
      <w:pPr>
        <w:widowControl w:val="0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5C1C4A">
        <w:rPr>
          <w:rFonts w:ascii="Liberation Serif" w:hAnsi="Liberation Serif" w:cs="Liberation Serif"/>
          <w:sz w:val="26"/>
          <w:szCs w:val="26"/>
        </w:rPr>
        <w:t>- решение Воскресенской сельской Думы от 20 декабря 2013 года № 109 «О внесении изменений в решение Воскресенской сельской Думы от 19сентября 2013 года № 90 «О дорожном фонде Воскресенского сельсовета»;</w:t>
      </w:r>
    </w:p>
    <w:p w:rsidR="00B41CC9" w:rsidRPr="005C1C4A" w:rsidRDefault="00B41CC9" w:rsidP="005C1C4A">
      <w:pPr>
        <w:widowControl w:val="0"/>
        <w:ind w:firstLine="708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5C1C4A">
        <w:rPr>
          <w:rFonts w:ascii="Liberation Serif" w:hAnsi="Liberation Serif" w:cs="Liberation Serif"/>
          <w:color w:val="000000"/>
          <w:sz w:val="26"/>
          <w:szCs w:val="26"/>
        </w:rPr>
        <w:t>- решение Менщиковской сельской Думы от 31 декабря 2013 года № 105 «О дорожном фонде Менщиковского сельсовета»;</w:t>
      </w:r>
    </w:p>
    <w:p w:rsidR="00B41CC9" w:rsidRPr="005C1C4A" w:rsidRDefault="00B41CC9" w:rsidP="005C1C4A">
      <w:pPr>
        <w:widowControl w:val="0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5C1C4A">
        <w:rPr>
          <w:rFonts w:ascii="Liberation Serif" w:hAnsi="Liberation Serif" w:cs="Liberation Serif"/>
          <w:color w:val="000000"/>
          <w:sz w:val="26"/>
          <w:szCs w:val="26"/>
        </w:rPr>
        <w:t>- решение Новобайдарской сельской</w:t>
      </w:r>
      <w:r w:rsidRPr="005C1C4A">
        <w:rPr>
          <w:rFonts w:ascii="Liberation Serif" w:hAnsi="Liberation Serif" w:cs="Liberation Serif"/>
          <w:sz w:val="26"/>
          <w:szCs w:val="26"/>
        </w:rPr>
        <w:t xml:space="preserve"> Думы от 26 ноября 2013 года № 102 «О дорожном фонде Новобайдарского сельсовета»;</w:t>
      </w:r>
    </w:p>
    <w:p w:rsidR="00B41CC9" w:rsidRPr="005C1C4A" w:rsidRDefault="00B41CC9" w:rsidP="005C1C4A">
      <w:pPr>
        <w:widowControl w:val="0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5C1C4A">
        <w:rPr>
          <w:rFonts w:ascii="Liberation Serif" w:hAnsi="Liberation Serif" w:cs="Liberation Serif"/>
          <w:sz w:val="26"/>
          <w:szCs w:val="26"/>
        </w:rPr>
        <w:t>- решение Новобайдарской сельской Думы от 20 декабря 2013 года № 108 «О внесении изменений в решение Новобайдарской сельской Думы от 26 ноября 2013 года № 102«О дорожном фонде Новобайдарского сельсовета»;</w:t>
      </w:r>
    </w:p>
    <w:p w:rsidR="00B41CC9" w:rsidRPr="005C1C4A" w:rsidRDefault="00B41CC9" w:rsidP="005C1C4A">
      <w:pPr>
        <w:widowControl w:val="0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5C1C4A">
        <w:rPr>
          <w:rFonts w:ascii="Liberation Serif" w:hAnsi="Liberation Serif" w:cs="Liberation Serif"/>
          <w:sz w:val="26"/>
          <w:szCs w:val="26"/>
        </w:rPr>
        <w:t>- решение Пищальской сельской Думы от 03 сентября 2013 года № 127 «О дорожном фонде Пищальского сельсовета;»</w:t>
      </w:r>
    </w:p>
    <w:p w:rsidR="00B41CC9" w:rsidRPr="005C1C4A" w:rsidRDefault="00B41CC9" w:rsidP="005C1C4A">
      <w:pPr>
        <w:widowControl w:val="0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5C1C4A">
        <w:rPr>
          <w:rFonts w:ascii="Liberation Serif" w:hAnsi="Liberation Serif" w:cs="Liberation Serif"/>
          <w:sz w:val="26"/>
          <w:szCs w:val="26"/>
        </w:rPr>
        <w:t>- решение Пищальской сельской Думы от 25 ноября 2013 года № 135 «О внесении изменений в решение Пищальской сельской Думы от 03 сентября 2013 года № 127«О дорожном фонде Пищальского сельсовета»;</w:t>
      </w:r>
    </w:p>
    <w:p w:rsidR="00B41CC9" w:rsidRPr="005C1C4A" w:rsidRDefault="00B41CC9" w:rsidP="005C1C4A">
      <w:pPr>
        <w:widowControl w:val="0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5C1C4A">
        <w:rPr>
          <w:rFonts w:ascii="Liberation Serif" w:hAnsi="Liberation Serif" w:cs="Liberation Serif"/>
          <w:sz w:val="26"/>
          <w:szCs w:val="26"/>
        </w:rPr>
        <w:t>- решение Половинской сельской Думы от 26 сентября 2013 года № 22 «О дорожном фонде Половинского сельсовета»;</w:t>
      </w:r>
    </w:p>
    <w:p w:rsidR="00B41CC9" w:rsidRPr="005C1C4A" w:rsidRDefault="00B41CC9" w:rsidP="005C1C4A">
      <w:pPr>
        <w:widowControl w:val="0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5C1C4A">
        <w:rPr>
          <w:rFonts w:ascii="Liberation Serif" w:hAnsi="Liberation Serif" w:cs="Liberation Serif"/>
          <w:sz w:val="26"/>
          <w:szCs w:val="26"/>
        </w:rPr>
        <w:t>- решение Половинской сельской Думы от 20 декабря 2013 года № 32 «О внесении изменений в решение Половинской сельской Думы от 26 сентября 2013 года № 22 «О дорожном фонде Половинского сельсовета»;</w:t>
      </w:r>
    </w:p>
    <w:p w:rsidR="00B41CC9" w:rsidRPr="005C1C4A" w:rsidRDefault="00B41CC9" w:rsidP="005C1C4A">
      <w:pPr>
        <w:widowControl w:val="0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5C1C4A">
        <w:rPr>
          <w:rFonts w:ascii="Liberation Serif" w:hAnsi="Liberation Serif" w:cs="Liberation Serif"/>
          <w:sz w:val="26"/>
          <w:szCs w:val="26"/>
        </w:rPr>
        <w:t>- решение Привольненской сельской Думы от 16 августа 2013 года № 77 «О дорожном фонде Привольненского сельсовета»;</w:t>
      </w:r>
    </w:p>
    <w:p w:rsidR="00B41CC9" w:rsidRPr="005C1C4A" w:rsidRDefault="00B41CC9" w:rsidP="005C1C4A">
      <w:pPr>
        <w:widowControl w:val="0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5C1C4A">
        <w:rPr>
          <w:rFonts w:ascii="Liberation Serif" w:hAnsi="Liberation Serif" w:cs="Liberation Serif"/>
          <w:sz w:val="26"/>
          <w:szCs w:val="26"/>
        </w:rPr>
        <w:t>- решение Привольненской сельской Думы от 20 декабря 2013 года № 90 «О внесении изменений в решение Привольненско сельской Думы от 16 августа 2013 года № 77 «О дорожном фонде Привольненского сельсовета»;</w:t>
      </w:r>
    </w:p>
    <w:p w:rsidR="00B41CC9" w:rsidRPr="005C1C4A" w:rsidRDefault="00B41CC9" w:rsidP="005C1C4A">
      <w:pPr>
        <w:widowControl w:val="0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5C1C4A">
        <w:rPr>
          <w:rFonts w:ascii="Liberation Serif" w:hAnsi="Liberation Serif" w:cs="Liberation Serif"/>
          <w:sz w:val="26"/>
          <w:szCs w:val="26"/>
        </w:rPr>
        <w:t>- решение Сумкинской сельской Думы от 14 октября 2013 года № 14/1 «О дорожном фонде Сумкинского сельсовета»;</w:t>
      </w:r>
    </w:p>
    <w:p w:rsidR="00B41CC9" w:rsidRPr="005C1C4A" w:rsidRDefault="00B41CC9" w:rsidP="005C1C4A">
      <w:pPr>
        <w:widowControl w:val="0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5C1C4A">
        <w:rPr>
          <w:rFonts w:ascii="Liberation Serif" w:hAnsi="Liberation Serif" w:cs="Liberation Serif"/>
          <w:sz w:val="26"/>
          <w:szCs w:val="26"/>
        </w:rPr>
        <w:t>- решение Сухменской сельской Думы от 14 октября 2013 года № 86 «О дорожном фонде Сухменского сельсовета»;</w:t>
      </w:r>
    </w:p>
    <w:p w:rsidR="00B41CC9" w:rsidRPr="005C1C4A" w:rsidRDefault="00B41CC9" w:rsidP="005C1C4A">
      <w:pPr>
        <w:widowControl w:val="0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5C1C4A">
        <w:rPr>
          <w:rFonts w:ascii="Liberation Serif" w:hAnsi="Liberation Serif" w:cs="Liberation Serif"/>
          <w:sz w:val="26"/>
          <w:szCs w:val="26"/>
        </w:rPr>
        <w:t>- решение Сухменской сельской Думы от 25ноября 2013 года № 94 «О внесении изменений в решение Сухменской сельской Думы от от14 октября 2013 года № 86 «О дорожном фонде Сухменского сельсовета»;</w:t>
      </w:r>
    </w:p>
    <w:p w:rsidR="00B41CC9" w:rsidRPr="005C1C4A" w:rsidRDefault="00B41CC9" w:rsidP="005C1C4A">
      <w:pPr>
        <w:widowControl w:val="0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5C1C4A">
        <w:rPr>
          <w:rFonts w:ascii="Liberation Serif" w:hAnsi="Liberation Serif" w:cs="Liberation Serif"/>
          <w:sz w:val="26"/>
          <w:szCs w:val="26"/>
        </w:rPr>
        <w:t>- решение Хлупо</w:t>
      </w:r>
      <w:r>
        <w:rPr>
          <w:rFonts w:ascii="Liberation Serif" w:hAnsi="Liberation Serif" w:cs="Liberation Serif"/>
          <w:sz w:val="26"/>
          <w:szCs w:val="26"/>
        </w:rPr>
        <w:t>в</w:t>
      </w:r>
      <w:r w:rsidRPr="005C1C4A">
        <w:rPr>
          <w:rFonts w:ascii="Liberation Serif" w:hAnsi="Liberation Serif" w:cs="Liberation Serif"/>
          <w:sz w:val="26"/>
          <w:szCs w:val="26"/>
        </w:rPr>
        <w:t>ской сельской Думы от 06 декабря 2013 года № 101 «О дорожном фонде Хлуповского сельсовета»;</w:t>
      </w:r>
    </w:p>
    <w:p w:rsidR="00B41CC9" w:rsidRPr="005C1C4A" w:rsidRDefault="00B41CC9" w:rsidP="005C1C4A">
      <w:pPr>
        <w:widowControl w:val="0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5C1C4A">
        <w:rPr>
          <w:rFonts w:ascii="Liberation Serif" w:hAnsi="Liberation Serif" w:cs="Liberation Serif"/>
          <w:sz w:val="26"/>
          <w:szCs w:val="26"/>
        </w:rPr>
        <w:t>- решение Чулошненской сельской Думы от 15 октября 2013 года № 92 «О дорожном фонде Чулошненского сельсовета»;</w:t>
      </w:r>
    </w:p>
    <w:p w:rsidR="00B41CC9" w:rsidRPr="005C1C4A" w:rsidRDefault="00B41CC9" w:rsidP="005C1C4A">
      <w:pPr>
        <w:widowControl w:val="0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5C1C4A">
        <w:rPr>
          <w:rFonts w:ascii="Liberation Serif" w:hAnsi="Liberation Serif" w:cs="Liberation Serif"/>
          <w:sz w:val="26"/>
          <w:szCs w:val="26"/>
        </w:rPr>
        <w:t>- решение Яровинской сельской Думы от 20 сентября 2013 года № 141 «О дорожном фонде Яровинского сельсовета»;</w:t>
      </w:r>
    </w:p>
    <w:p w:rsidR="00B41CC9" w:rsidRPr="005C1C4A" w:rsidRDefault="00B41CC9" w:rsidP="005C1C4A">
      <w:pPr>
        <w:widowControl w:val="0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5C1C4A">
        <w:rPr>
          <w:rFonts w:ascii="Liberation Serif" w:hAnsi="Liberation Serif" w:cs="Liberation Serif"/>
          <w:sz w:val="26"/>
          <w:szCs w:val="26"/>
        </w:rPr>
        <w:t>- решение Яровинской сельской Думы от 22 ноября 2013 года № 147 «О внесении изменений в решение Яровинской сельской Думы от от14 октября 2013 года № 86 «О дорожном фонде Яровинского сельсовета».</w:t>
      </w:r>
    </w:p>
    <w:p w:rsidR="00B41CC9" w:rsidRPr="005C1C4A" w:rsidRDefault="00B41CC9" w:rsidP="008A33C5">
      <w:pPr>
        <w:widowControl w:val="0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5C1C4A">
        <w:rPr>
          <w:rFonts w:ascii="Liberation Serif" w:hAnsi="Liberation Serif" w:cs="Liberation Serif"/>
          <w:sz w:val="26"/>
          <w:szCs w:val="26"/>
        </w:rPr>
        <w:t>4. Обнародовать настоящее решение в местах, установленных Уставом Половинского муниципального округа Курганской области.</w:t>
      </w:r>
    </w:p>
    <w:p w:rsidR="00B41CC9" w:rsidRPr="005C1C4A" w:rsidRDefault="00B41CC9" w:rsidP="00753556">
      <w:pPr>
        <w:widowControl w:val="0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5C1C4A">
        <w:rPr>
          <w:rFonts w:ascii="Liberation Serif" w:hAnsi="Liberation Serif" w:cs="Liberation Serif"/>
          <w:sz w:val="26"/>
          <w:szCs w:val="26"/>
        </w:rPr>
        <w:t>5. Настоящее решение вступает в силу после его официального обнародования.</w:t>
      </w:r>
    </w:p>
    <w:p w:rsidR="00B41CC9" w:rsidRPr="005C1C4A" w:rsidRDefault="00B41CC9" w:rsidP="00753556">
      <w:pPr>
        <w:widowControl w:val="0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5C1C4A">
        <w:rPr>
          <w:rFonts w:ascii="Liberation Serif" w:hAnsi="Liberation Serif" w:cs="Liberation Serif"/>
          <w:sz w:val="26"/>
          <w:szCs w:val="26"/>
        </w:rPr>
        <w:t>6. Контроль за выполнением настоящего решения возложить на постоянную комиссию Думы Половинского муниципального округа Курганской области по бюджету и налогам.</w:t>
      </w:r>
    </w:p>
    <w:p w:rsidR="00B41CC9" w:rsidRPr="005C1C4A" w:rsidRDefault="00B41CC9" w:rsidP="00753556">
      <w:pPr>
        <w:widowControl w:val="0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</w:p>
    <w:p w:rsidR="00B41CC9" w:rsidRPr="005C1C4A" w:rsidRDefault="00B41CC9" w:rsidP="00753556">
      <w:pPr>
        <w:widowControl w:val="0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</w:p>
    <w:p w:rsidR="00B41CC9" w:rsidRPr="005C1C4A" w:rsidRDefault="00B41CC9" w:rsidP="00791D74">
      <w:pPr>
        <w:spacing w:line="100" w:lineRule="atLeast"/>
        <w:rPr>
          <w:rFonts w:ascii="Liberation Serif" w:hAnsi="Liberation Serif" w:cs="Liberation Serif"/>
          <w:b/>
          <w:bCs/>
          <w:sz w:val="26"/>
          <w:szCs w:val="26"/>
        </w:rPr>
      </w:pPr>
      <w:r w:rsidRPr="005C1C4A">
        <w:rPr>
          <w:rFonts w:ascii="Liberation Serif" w:hAnsi="Liberation Serif" w:cs="Liberation Serif"/>
          <w:b/>
          <w:bCs/>
          <w:sz w:val="26"/>
          <w:szCs w:val="26"/>
        </w:rPr>
        <w:t>Председатель Думы Половинского</w:t>
      </w:r>
    </w:p>
    <w:p w:rsidR="00B41CC9" w:rsidRPr="005C1C4A" w:rsidRDefault="00B41CC9" w:rsidP="00791D74">
      <w:pPr>
        <w:spacing w:line="100" w:lineRule="atLeast"/>
        <w:rPr>
          <w:rFonts w:ascii="Liberation Serif" w:hAnsi="Liberation Serif" w:cs="Liberation Serif"/>
          <w:b/>
          <w:bCs/>
          <w:sz w:val="26"/>
          <w:szCs w:val="26"/>
        </w:rPr>
      </w:pPr>
      <w:r w:rsidRPr="005C1C4A">
        <w:rPr>
          <w:rFonts w:ascii="Liberation Serif" w:hAnsi="Liberation Serif" w:cs="Liberation Serif"/>
          <w:b/>
          <w:bCs/>
          <w:sz w:val="26"/>
          <w:szCs w:val="26"/>
        </w:rPr>
        <w:t>муниципального округа Курганской области                                 Р.О. Романович</w:t>
      </w:r>
    </w:p>
    <w:p w:rsidR="00B41CC9" w:rsidRPr="005C1C4A" w:rsidRDefault="00B41CC9" w:rsidP="00791D74">
      <w:pPr>
        <w:spacing w:line="100" w:lineRule="atLeast"/>
        <w:jc w:val="both"/>
        <w:rPr>
          <w:rFonts w:ascii="Liberation Serif" w:hAnsi="Liberation Serif" w:cs="Liberation Serif"/>
          <w:b/>
          <w:bCs/>
          <w:sz w:val="26"/>
          <w:szCs w:val="26"/>
        </w:rPr>
      </w:pPr>
    </w:p>
    <w:p w:rsidR="00B41CC9" w:rsidRPr="005C1C4A" w:rsidRDefault="00B41CC9" w:rsidP="00791D74">
      <w:pPr>
        <w:spacing w:line="100" w:lineRule="atLeast"/>
        <w:jc w:val="both"/>
        <w:rPr>
          <w:rFonts w:ascii="Liberation Serif" w:hAnsi="Liberation Serif" w:cs="Liberation Serif"/>
          <w:b/>
          <w:bCs/>
          <w:sz w:val="26"/>
          <w:szCs w:val="26"/>
        </w:rPr>
      </w:pPr>
    </w:p>
    <w:p w:rsidR="00B41CC9" w:rsidRPr="005C1C4A" w:rsidRDefault="00B41CC9" w:rsidP="00791D74">
      <w:pPr>
        <w:spacing w:line="100" w:lineRule="atLeast"/>
        <w:jc w:val="both"/>
        <w:rPr>
          <w:rFonts w:ascii="Liberation Serif" w:hAnsi="Liberation Serif" w:cs="Liberation Serif"/>
          <w:b/>
          <w:bCs/>
          <w:sz w:val="26"/>
          <w:szCs w:val="26"/>
        </w:rPr>
      </w:pPr>
      <w:r w:rsidRPr="005C1C4A">
        <w:rPr>
          <w:rFonts w:ascii="Liberation Serif" w:hAnsi="Liberation Serif" w:cs="Liberation Serif"/>
          <w:b/>
          <w:bCs/>
          <w:sz w:val="26"/>
          <w:szCs w:val="26"/>
        </w:rPr>
        <w:t>Глава Половинского муниципального округа</w:t>
      </w:r>
    </w:p>
    <w:p w:rsidR="00B41CC9" w:rsidRPr="005C1C4A" w:rsidRDefault="00B41CC9" w:rsidP="00791D74">
      <w:pPr>
        <w:widowControl w:val="0"/>
        <w:rPr>
          <w:rFonts w:ascii="Liberation Serif" w:hAnsi="Liberation Serif" w:cs="Liberation Serif"/>
          <w:sz w:val="26"/>
          <w:szCs w:val="26"/>
        </w:rPr>
      </w:pPr>
      <w:r w:rsidRPr="005C1C4A">
        <w:rPr>
          <w:rFonts w:ascii="Liberation Serif" w:hAnsi="Liberation Serif" w:cs="Liberation Serif"/>
          <w:b/>
          <w:bCs/>
          <w:sz w:val="26"/>
          <w:szCs w:val="26"/>
        </w:rPr>
        <w:t>Курганской области                                                                           В.В. Меньщиков</w:t>
      </w:r>
    </w:p>
    <w:p w:rsidR="00B41CC9" w:rsidRPr="005A5E46" w:rsidRDefault="00B41CC9" w:rsidP="00A85E29">
      <w:pPr>
        <w:widowControl w:val="0"/>
        <w:rPr>
          <w:rFonts w:ascii="Liberation Serif" w:hAnsi="Liberation Serif" w:cs="Liberation Serif"/>
          <w:sz w:val="26"/>
          <w:szCs w:val="26"/>
        </w:rPr>
      </w:pPr>
    </w:p>
    <w:p w:rsidR="00B41CC9" w:rsidRPr="005A5E46" w:rsidRDefault="00B41CC9" w:rsidP="00A85E29">
      <w:pPr>
        <w:widowControl w:val="0"/>
        <w:rPr>
          <w:rFonts w:ascii="Liberation Serif" w:hAnsi="Liberation Serif" w:cs="Liberation Serif"/>
          <w:sz w:val="26"/>
          <w:szCs w:val="26"/>
        </w:rPr>
      </w:pPr>
    </w:p>
    <w:p w:rsidR="00B41CC9" w:rsidRPr="005A5E46" w:rsidRDefault="00B41CC9" w:rsidP="00A85E29">
      <w:pPr>
        <w:widowControl w:val="0"/>
        <w:rPr>
          <w:rFonts w:ascii="Liberation Serif" w:hAnsi="Liberation Serif" w:cs="Liberation Serif"/>
          <w:sz w:val="26"/>
          <w:szCs w:val="26"/>
        </w:rPr>
      </w:pPr>
    </w:p>
    <w:p w:rsidR="00B41CC9" w:rsidRDefault="00B41CC9" w:rsidP="00A85E29">
      <w:pPr>
        <w:widowControl w:val="0"/>
        <w:rPr>
          <w:rFonts w:ascii="Liberation Serif" w:hAnsi="Liberation Serif" w:cs="Liberation Serif"/>
          <w:sz w:val="26"/>
          <w:szCs w:val="26"/>
        </w:rPr>
      </w:pPr>
    </w:p>
    <w:p w:rsidR="00B41CC9" w:rsidRDefault="00B41CC9" w:rsidP="00A85E29">
      <w:pPr>
        <w:widowControl w:val="0"/>
        <w:rPr>
          <w:rFonts w:ascii="Liberation Serif" w:hAnsi="Liberation Serif" w:cs="Liberation Serif"/>
          <w:sz w:val="26"/>
          <w:szCs w:val="26"/>
        </w:rPr>
      </w:pPr>
    </w:p>
    <w:p w:rsidR="00B41CC9" w:rsidRDefault="00B41CC9" w:rsidP="00A85E29">
      <w:pPr>
        <w:widowControl w:val="0"/>
        <w:rPr>
          <w:rFonts w:ascii="Liberation Serif" w:hAnsi="Liberation Serif" w:cs="Liberation Serif"/>
          <w:sz w:val="26"/>
          <w:szCs w:val="26"/>
        </w:rPr>
      </w:pPr>
    </w:p>
    <w:p w:rsidR="00B41CC9" w:rsidRDefault="00B41CC9" w:rsidP="00A85E29">
      <w:pPr>
        <w:widowControl w:val="0"/>
        <w:rPr>
          <w:rFonts w:ascii="Liberation Serif" w:hAnsi="Liberation Serif" w:cs="Liberation Serif"/>
          <w:sz w:val="26"/>
          <w:szCs w:val="26"/>
        </w:rPr>
      </w:pPr>
    </w:p>
    <w:p w:rsidR="00B41CC9" w:rsidRDefault="00B41CC9" w:rsidP="00A85E29">
      <w:pPr>
        <w:widowControl w:val="0"/>
        <w:rPr>
          <w:rFonts w:ascii="Liberation Serif" w:hAnsi="Liberation Serif" w:cs="Liberation Serif"/>
          <w:sz w:val="26"/>
          <w:szCs w:val="26"/>
        </w:rPr>
      </w:pPr>
    </w:p>
    <w:p w:rsidR="00B41CC9" w:rsidRDefault="00B41CC9" w:rsidP="00A85E29">
      <w:pPr>
        <w:widowControl w:val="0"/>
        <w:rPr>
          <w:rFonts w:ascii="Liberation Serif" w:hAnsi="Liberation Serif" w:cs="Liberation Serif"/>
          <w:sz w:val="26"/>
          <w:szCs w:val="26"/>
        </w:rPr>
      </w:pPr>
    </w:p>
    <w:p w:rsidR="00B41CC9" w:rsidRDefault="00B41CC9" w:rsidP="00A85E29">
      <w:pPr>
        <w:widowControl w:val="0"/>
        <w:rPr>
          <w:rFonts w:ascii="Liberation Serif" w:hAnsi="Liberation Serif" w:cs="Liberation Serif"/>
          <w:sz w:val="26"/>
          <w:szCs w:val="26"/>
        </w:rPr>
      </w:pPr>
    </w:p>
    <w:p w:rsidR="00B41CC9" w:rsidRDefault="00B41CC9" w:rsidP="00A85E29">
      <w:pPr>
        <w:widowControl w:val="0"/>
        <w:rPr>
          <w:rFonts w:ascii="Liberation Serif" w:hAnsi="Liberation Serif" w:cs="Liberation Serif"/>
          <w:sz w:val="26"/>
          <w:szCs w:val="26"/>
        </w:rPr>
      </w:pPr>
    </w:p>
    <w:p w:rsidR="00B41CC9" w:rsidRDefault="00B41CC9" w:rsidP="00A85E29">
      <w:pPr>
        <w:widowControl w:val="0"/>
        <w:rPr>
          <w:rFonts w:ascii="Liberation Serif" w:hAnsi="Liberation Serif" w:cs="Liberation Serif"/>
          <w:sz w:val="26"/>
          <w:szCs w:val="26"/>
        </w:rPr>
      </w:pPr>
    </w:p>
    <w:p w:rsidR="00B41CC9" w:rsidRDefault="00B41CC9" w:rsidP="00A85E29">
      <w:pPr>
        <w:widowControl w:val="0"/>
        <w:rPr>
          <w:rFonts w:ascii="Liberation Serif" w:hAnsi="Liberation Serif" w:cs="Liberation Serif"/>
          <w:sz w:val="26"/>
          <w:szCs w:val="26"/>
        </w:rPr>
      </w:pPr>
    </w:p>
    <w:p w:rsidR="00B41CC9" w:rsidRDefault="00B41CC9" w:rsidP="00A85E29">
      <w:pPr>
        <w:widowControl w:val="0"/>
        <w:rPr>
          <w:rFonts w:ascii="Liberation Serif" w:hAnsi="Liberation Serif" w:cs="Liberation Serif"/>
          <w:sz w:val="26"/>
          <w:szCs w:val="26"/>
        </w:rPr>
      </w:pPr>
    </w:p>
    <w:p w:rsidR="00B41CC9" w:rsidRDefault="00B41CC9" w:rsidP="00A85E29">
      <w:pPr>
        <w:widowControl w:val="0"/>
        <w:rPr>
          <w:rFonts w:ascii="Liberation Serif" w:hAnsi="Liberation Serif" w:cs="Liberation Serif"/>
          <w:sz w:val="26"/>
          <w:szCs w:val="26"/>
        </w:rPr>
      </w:pPr>
    </w:p>
    <w:p w:rsidR="00B41CC9" w:rsidRDefault="00B41CC9" w:rsidP="00A85E29">
      <w:pPr>
        <w:widowControl w:val="0"/>
        <w:rPr>
          <w:rFonts w:ascii="Liberation Serif" w:hAnsi="Liberation Serif" w:cs="Liberation Serif"/>
          <w:sz w:val="26"/>
          <w:szCs w:val="26"/>
        </w:rPr>
      </w:pPr>
    </w:p>
    <w:p w:rsidR="00B41CC9" w:rsidRDefault="00B41CC9" w:rsidP="00A85E29">
      <w:pPr>
        <w:widowControl w:val="0"/>
        <w:rPr>
          <w:rFonts w:ascii="Liberation Serif" w:hAnsi="Liberation Serif" w:cs="Liberation Serif"/>
          <w:sz w:val="26"/>
          <w:szCs w:val="26"/>
        </w:rPr>
      </w:pPr>
    </w:p>
    <w:p w:rsidR="00B41CC9" w:rsidRDefault="00B41CC9" w:rsidP="00A85E29">
      <w:pPr>
        <w:widowControl w:val="0"/>
        <w:rPr>
          <w:rFonts w:ascii="Liberation Serif" w:hAnsi="Liberation Serif" w:cs="Liberation Serif"/>
          <w:sz w:val="26"/>
          <w:szCs w:val="26"/>
        </w:rPr>
      </w:pPr>
    </w:p>
    <w:p w:rsidR="00B41CC9" w:rsidRDefault="00B41CC9" w:rsidP="00A85E29">
      <w:pPr>
        <w:widowControl w:val="0"/>
        <w:rPr>
          <w:rFonts w:ascii="Liberation Serif" w:hAnsi="Liberation Serif" w:cs="Liberation Serif"/>
          <w:sz w:val="26"/>
          <w:szCs w:val="26"/>
        </w:rPr>
      </w:pPr>
    </w:p>
    <w:p w:rsidR="00B41CC9" w:rsidRDefault="00B41CC9" w:rsidP="00A85E29">
      <w:pPr>
        <w:widowControl w:val="0"/>
        <w:rPr>
          <w:rFonts w:ascii="Liberation Serif" w:hAnsi="Liberation Serif" w:cs="Liberation Serif"/>
          <w:sz w:val="26"/>
          <w:szCs w:val="26"/>
        </w:rPr>
      </w:pPr>
    </w:p>
    <w:p w:rsidR="00B41CC9" w:rsidRDefault="00B41CC9" w:rsidP="00A85E29">
      <w:pPr>
        <w:widowControl w:val="0"/>
        <w:rPr>
          <w:rFonts w:ascii="Liberation Serif" w:hAnsi="Liberation Serif" w:cs="Liberation Serif"/>
          <w:sz w:val="26"/>
          <w:szCs w:val="26"/>
        </w:rPr>
      </w:pPr>
    </w:p>
    <w:p w:rsidR="00B41CC9" w:rsidRDefault="00B41CC9" w:rsidP="00A85E29">
      <w:pPr>
        <w:widowControl w:val="0"/>
        <w:rPr>
          <w:rFonts w:ascii="Liberation Serif" w:hAnsi="Liberation Serif" w:cs="Liberation Serif"/>
          <w:sz w:val="26"/>
          <w:szCs w:val="26"/>
        </w:rPr>
      </w:pPr>
    </w:p>
    <w:p w:rsidR="00B41CC9" w:rsidRDefault="00B41CC9" w:rsidP="00A85E29">
      <w:pPr>
        <w:widowControl w:val="0"/>
        <w:rPr>
          <w:rFonts w:ascii="Liberation Serif" w:hAnsi="Liberation Serif" w:cs="Liberation Serif"/>
          <w:sz w:val="26"/>
          <w:szCs w:val="26"/>
        </w:rPr>
      </w:pPr>
    </w:p>
    <w:p w:rsidR="00B41CC9" w:rsidRDefault="00B41CC9" w:rsidP="00A85E29">
      <w:pPr>
        <w:widowControl w:val="0"/>
        <w:rPr>
          <w:rFonts w:ascii="Liberation Serif" w:hAnsi="Liberation Serif" w:cs="Liberation Serif"/>
          <w:sz w:val="26"/>
          <w:szCs w:val="26"/>
        </w:rPr>
      </w:pPr>
    </w:p>
    <w:p w:rsidR="00B41CC9" w:rsidRDefault="00B41CC9" w:rsidP="00A85E29">
      <w:pPr>
        <w:widowControl w:val="0"/>
        <w:rPr>
          <w:rFonts w:ascii="Liberation Serif" w:hAnsi="Liberation Serif" w:cs="Liberation Serif"/>
          <w:sz w:val="26"/>
          <w:szCs w:val="26"/>
        </w:rPr>
      </w:pPr>
    </w:p>
    <w:p w:rsidR="00B41CC9" w:rsidRDefault="00B41CC9" w:rsidP="00A85E29">
      <w:pPr>
        <w:widowControl w:val="0"/>
        <w:rPr>
          <w:rFonts w:ascii="Liberation Serif" w:hAnsi="Liberation Serif" w:cs="Liberation Serif"/>
          <w:sz w:val="26"/>
          <w:szCs w:val="26"/>
        </w:rPr>
      </w:pPr>
    </w:p>
    <w:p w:rsidR="00B41CC9" w:rsidRDefault="00B41CC9" w:rsidP="00A85E29">
      <w:pPr>
        <w:widowControl w:val="0"/>
        <w:rPr>
          <w:rFonts w:ascii="Liberation Serif" w:hAnsi="Liberation Serif" w:cs="Liberation Serif"/>
          <w:sz w:val="26"/>
          <w:szCs w:val="26"/>
        </w:rPr>
      </w:pPr>
    </w:p>
    <w:p w:rsidR="00B41CC9" w:rsidRDefault="00B41CC9" w:rsidP="00A85E29">
      <w:pPr>
        <w:widowControl w:val="0"/>
        <w:rPr>
          <w:rFonts w:ascii="Liberation Serif" w:hAnsi="Liberation Serif" w:cs="Liberation Serif"/>
          <w:sz w:val="26"/>
          <w:szCs w:val="26"/>
        </w:rPr>
      </w:pPr>
    </w:p>
    <w:p w:rsidR="00B41CC9" w:rsidRDefault="00B41CC9" w:rsidP="00A85E29">
      <w:pPr>
        <w:widowControl w:val="0"/>
        <w:rPr>
          <w:rFonts w:ascii="Liberation Serif" w:hAnsi="Liberation Serif" w:cs="Liberation Serif"/>
          <w:sz w:val="26"/>
          <w:szCs w:val="26"/>
        </w:rPr>
      </w:pPr>
    </w:p>
    <w:p w:rsidR="00B41CC9" w:rsidRDefault="00B41CC9" w:rsidP="00A85E29">
      <w:pPr>
        <w:widowControl w:val="0"/>
        <w:rPr>
          <w:rFonts w:ascii="Liberation Serif" w:hAnsi="Liberation Serif" w:cs="Liberation Serif"/>
          <w:sz w:val="26"/>
          <w:szCs w:val="26"/>
        </w:rPr>
      </w:pPr>
    </w:p>
    <w:p w:rsidR="00B41CC9" w:rsidRDefault="00B41CC9" w:rsidP="00A85E29">
      <w:pPr>
        <w:widowControl w:val="0"/>
        <w:rPr>
          <w:rFonts w:ascii="Liberation Serif" w:hAnsi="Liberation Serif" w:cs="Liberation Serif"/>
          <w:sz w:val="26"/>
          <w:szCs w:val="26"/>
        </w:rPr>
      </w:pPr>
    </w:p>
    <w:p w:rsidR="00B41CC9" w:rsidRDefault="00B41CC9" w:rsidP="00A85E29">
      <w:pPr>
        <w:widowControl w:val="0"/>
        <w:rPr>
          <w:rFonts w:ascii="Liberation Serif" w:hAnsi="Liberation Serif" w:cs="Liberation Serif"/>
          <w:sz w:val="26"/>
          <w:szCs w:val="26"/>
        </w:rPr>
      </w:pPr>
    </w:p>
    <w:p w:rsidR="00B41CC9" w:rsidRDefault="00B41CC9" w:rsidP="00A85E29">
      <w:pPr>
        <w:widowControl w:val="0"/>
        <w:rPr>
          <w:rFonts w:ascii="Liberation Serif" w:hAnsi="Liberation Serif" w:cs="Liberation Serif"/>
          <w:sz w:val="26"/>
          <w:szCs w:val="26"/>
        </w:rPr>
      </w:pPr>
    </w:p>
    <w:p w:rsidR="00B41CC9" w:rsidRDefault="00B41CC9" w:rsidP="00A85E29">
      <w:pPr>
        <w:widowControl w:val="0"/>
        <w:rPr>
          <w:rFonts w:ascii="Liberation Serif" w:hAnsi="Liberation Serif" w:cs="Liberation Serif"/>
          <w:sz w:val="26"/>
          <w:szCs w:val="26"/>
        </w:rPr>
      </w:pPr>
    </w:p>
    <w:p w:rsidR="00B41CC9" w:rsidRDefault="00B41CC9" w:rsidP="00A85E29">
      <w:pPr>
        <w:widowControl w:val="0"/>
        <w:rPr>
          <w:rFonts w:ascii="Liberation Serif" w:hAnsi="Liberation Serif" w:cs="Liberation Serif"/>
          <w:sz w:val="26"/>
          <w:szCs w:val="26"/>
        </w:rPr>
      </w:pPr>
    </w:p>
    <w:p w:rsidR="00B41CC9" w:rsidRDefault="00B41CC9" w:rsidP="00A85E29">
      <w:pPr>
        <w:widowControl w:val="0"/>
        <w:rPr>
          <w:rFonts w:ascii="Liberation Serif" w:hAnsi="Liberation Serif" w:cs="Liberation Serif"/>
          <w:sz w:val="26"/>
          <w:szCs w:val="26"/>
        </w:rPr>
      </w:pPr>
    </w:p>
    <w:p w:rsidR="00B41CC9" w:rsidRPr="005A5E46" w:rsidRDefault="00B41CC9" w:rsidP="00A85E29">
      <w:pPr>
        <w:widowControl w:val="0"/>
        <w:rPr>
          <w:rFonts w:ascii="Liberation Serif" w:hAnsi="Liberation Serif" w:cs="Liberation Serif"/>
          <w:sz w:val="26"/>
          <w:szCs w:val="26"/>
        </w:rPr>
      </w:pPr>
    </w:p>
    <w:p w:rsidR="00B41CC9" w:rsidRDefault="00B41CC9" w:rsidP="00A85E29">
      <w:pPr>
        <w:widowControl w:val="0"/>
        <w:rPr>
          <w:rFonts w:ascii="PT Astra Serif" w:hAnsi="PT Astra Serif" w:cs="PT Astra Serif"/>
          <w:sz w:val="26"/>
          <w:szCs w:val="26"/>
        </w:rPr>
      </w:pPr>
    </w:p>
    <w:tbl>
      <w:tblPr>
        <w:tblW w:w="0" w:type="auto"/>
        <w:tblInd w:w="-106" w:type="dxa"/>
        <w:tblLook w:val="01E0"/>
      </w:tblPr>
      <w:tblGrid>
        <w:gridCol w:w="4634"/>
        <w:gridCol w:w="4942"/>
      </w:tblGrid>
      <w:tr w:rsidR="00B41CC9" w:rsidRPr="005C1C4A">
        <w:tc>
          <w:tcPr>
            <w:tcW w:w="4634" w:type="dxa"/>
          </w:tcPr>
          <w:p w:rsidR="00B41CC9" w:rsidRPr="005C1C4A" w:rsidRDefault="00B41CC9" w:rsidP="002A50A2">
            <w:pPr>
              <w:pStyle w:val="ConsTitle"/>
              <w:ind w:right="-143"/>
              <w:jc w:val="right"/>
              <w:rPr>
                <w:rFonts w:ascii="Liberation Serif" w:hAnsi="Liberation Serif" w:cs="Liberation Serif"/>
                <w:b w:val="0"/>
                <w:bCs w:val="0"/>
                <w:color w:val="000000"/>
                <w:sz w:val="24"/>
                <w:szCs w:val="24"/>
              </w:rPr>
            </w:pPr>
            <w:r w:rsidRPr="005C1C4A">
              <w:rPr>
                <w:rFonts w:ascii="PT Astra Serif" w:hAnsi="PT Astra Serif" w:cs="PT Astra Serif"/>
                <w:color w:val="000000"/>
                <w:sz w:val="26"/>
                <w:szCs w:val="26"/>
              </w:rPr>
              <w:br w:type="page"/>
            </w:r>
          </w:p>
        </w:tc>
        <w:tc>
          <w:tcPr>
            <w:tcW w:w="4942" w:type="dxa"/>
          </w:tcPr>
          <w:p w:rsidR="00B41CC9" w:rsidRPr="005C1C4A" w:rsidRDefault="00B41CC9" w:rsidP="002A50A2">
            <w:pPr>
              <w:pStyle w:val="NormalWeb"/>
              <w:spacing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5C1C4A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Приложение</w:t>
            </w:r>
          </w:p>
          <w:p w:rsidR="00B41CC9" w:rsidRDefault="00B41CC9" w:rsidP="00791D7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5C1C4A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к решению Думы Половинского муниципального округа Курганской области от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28.09.</w:t>
            </w:r>
            <w:r w:rsidRPr="005C1C4A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2022г. №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117</w:t>
            </w:r>
          </w:p>
          <w:p w:rsidR="00B41CC9" w:rsidRPr="005C1C4A" w:rsidRDefault="00B41CC9" w:rsidP="00791D74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5C1C4A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«О муниципальном дорожном фонде Половинского муниципального округа Курганской области»</w:t>
            </w:r>
          </w:p>
        </w:tc>
      </w:tr>
    </w:tbl>
    <w:p w:rsidR="00B41CC9" w:rsidRPr="005C1C4A" w:rsidRDefault="00B41CC9" w:rsidP="00BA4336">
      <w:pPr>
        <w:widowControl w:val="0"/>
        <w:jc w:val="both"/>
        <w:rPr>
          <w:rFonts w:ascii="PT Astra Serif" w:hAnsi="PT Astra Serif" w:cs="PT Astra Serif"/>
          <w:color w:val="000000"/>
          <w:sz w:val="26"/>
          <w:szCs w:val="26"/>
        </w:rPr>
      </w:pPr>
    </w:p>
    <w:p w:rsidR="00B41CC9" w:rsidRPr="00A62926" w:rsidRDefault="00B41CC9" w:rsidP="00BA4336">
      <w:pPr>
        <w:widowControl w:val="0"/>
        <w:jc w:val="both"/>
        <w:rPr>
          <w:rFonts w:ascii="PT Astra Serif" w:hAnsi="PT Astra Serif" w:cs="PT Astra Serif"/>
          <w:sz w:val="26"/>
          <w:szCs w:val="26"/>
        </w:rPr>
      </w:pPr>
    </w:p>
    <w:p w:rsidR="00B41CC9" w:rsidRPr="00A62926" w:rsidRDefault="00B41CC9" w:rsidP="00BA4336">
      <w:pPr>
        <w:widowControl w:val="0"/>
        <w:jc w:val="center"/>
        <w:rPr>
          <w:rFonts w:ascii="PT Astra Serif" w:hAnsi="PT Astra Serif" w:cs="PT Astra Serif"/>
          <w:b/>
          <w:bCs/>
          <w:sz w:val="26"/>
          <w:szCs w:val="26"/>
        </w:rPr>
      </w:pPr>
      <w:r w:rsidRPr="00A62926">
        <w:rPr>
          <w:rFonts w:ascii="PT Astra Serif" w:hAnsi="PT Astra Serif" w:cs="PT Astra Serif"/>
          <w:b/>
          <w:bCs/>
          <w:sz w:val="26"/>
          <w:szCs w:val="26"/>
        </w:rPr>
        <w:t>Положение</w:t>
      </w:r>
    </w:p>
    <w:p w:rsidR="00B41CC9" w:rsidRDefault="00B41CC9" w:rsidP="00BA4336">
      <w:pPr>
        <w:widowControl w:val="0"/>
        <w:jc w:val="center"/>
        <w:rPr>
          <w:rFonts w:ascii="PT Astra Serif" w:hAnsi="PT Astra Serif" w:cs="PT Astra Serif"/>
          <w:b/>
          <w:bCs/>
          <w:sz w:val="26"/>
          <w:szCs w:val="26"/>
        </w:rPr>
      </w:pPr>
      <w:r w:rsidRPr="00A62926">
        <w:rPr>
          <w:rFonts w:ascii="PT Astra Serif" w:hAnsi="PT Astra Serif" w:cs="PT Astra Serif"/>
          <w:b/>
          <w:bCs/>
          <w:sz w:val="26"/>
          <w:szCs w:val="26"/>
        </w:rPr>
        <w:t>о формировании и испол</w:t>
      </w:r>
      <w:r>
        <w:rPr>
          <w:rFonts w:ascii="PT Astra Serif" w:hAnsi="PT Astra Serif" w:cs="PT Astra Serif"/>
          <w:b/>
          <w:bCs/>
          <w:sz w:val="26"/>
          <w:szCs w:val="26"/>
        </w:rPr>
        <w:t>ьзовании бюджетных ассигнований</w:t>
      </w:r>
    </w:p>
    <w:p w:rsidR="00B41CC9" w:rsidRDefault="00B41CC9" w:rsidP="00BA4336">
      <w:pPr>
        <w:widowControl w:val="0"/>
        <w:jc w:val="center"/>
        <w:rPr>
          <w:rFonts w:ascii="PT Astra Serif" w:hAnsi="PT Astra Serif" w:cs="PT Astra Serif"/>
          <w:b/>
          <w:bCs/>
          <w:sz w:val="26"/>
          <w:szCs w:val="26"/>
        </w:rPr>
      </w:pPr>
      <w:r w:rsidRPr="00A62926">
        <w:rPr>
          <w:rFonts w:ascii="PT Astra Serif" w:hAnsi="PT Astra Serif" w:cs="PT Astra Serif"/>
          <w:b/>
          <w:bCs/>
          <w:sz w:val="26"/>
          <w:szCs w:val="26"/>
        </w:rPr>
        <w:t>муниципального дорожного фонда Половинского</w:t>
      </w:r>
      <w:r>
        <w:rPr>
          <w:rFonts w:ascii="PT Astra Serif" w:hAnsi="PT Astra Serif" w:cs="PT Astra Serif"/>
          <w:b/>
          <w:bCs/>
          <w:sz w:val="26"/>
          <w:szCs w:val="26"/>
        </w:rPr>
        <w:t xml:space="preserve"> муниципального округа</w:t>
      </w:r>
    </w:p>
    <w:p w:rsidR="00B41CC9" w:rsidRPr="00A62926" w:rsidRDefault="00B41CC9" w:rsidP="00BA4336">
      <w:pPr>
        <w:widowControl w:val="0"/>
        <w:jc w:val="center"/>
        <w:rPr>
          <w:rFonts w:ascii="PT Astra Serif" w:hAnsi="PT Astra Serif" w:cs="PT Astra Serif"/>
          <w:b/>
          <w:bCs/>
          <w:sz w:val="26"/>
          <w:szCs w:val="26"/>
        </w:rPr>
      </w:pPr>
      <w:r w:rsidRPr="00A62926">
        <w:rPr>
          <w:rFonts w:ascii="PT Astra Serif" w:hAnsi="PT Astra Serif" w:cs="PT Astra Serif"/>
          <w:b/>
          <w:bCs/>
          <w:sz w:val="26"/>
          <w:szCs w:val="26"/>
        </w:rPr>
        <w:t>Курганской области</w:t>
      </w:r>
    </w:p>
    <w:p w:rsidR="00B41CC9" w:rsidRPr="00A62926" w:rsidRDefault="00B41CC9" w:rsidP="00BA4336">
      <w:pPr>
        <w:widowControl w:val="0"/>
        <w:jc w:val="both"/>
        <w:rPr>
          <w:rFonts w:ascii="PT Astra Serif" w:hAnsi="PT Astra Serif" w:cs="PT Astra Serif"/>
          <w:b/>
          <w:bCs/>
          <w:sz w:val="26"/>
          <w:szCs w:val="26"/>
        </w:rPr>
      </w:pPr>
    </w:p>
    <w:p w:rsidR="00B41CC9" w:rsidRPr="00A62926" w:rsidRDefault="00B41CC9" w:rsidP="00BA4336">
      <w:pPr>
        <w:tabs>
          <w:tab w:val="left" w:pos="7797"/>
          <w:tab w:val="left" w:pos="8080"/>
        </w:tabs>
        <w:suppressAutoHyphens/>
        <w:jc w:val="center"/>
        <w:rPr>
          <w:rFonts w:ascii="PT Astra Serif" w:hAnsi="PT Astra Serif" w:cs="PT Astra Serif"/>
          <w:b/>
          <w:bCs/>
          <w:sz w:val="26"/>
          <w:szCs w:val="26"/>
        </w:rPr>
      </w:pPr>
      <w:r w:rsidRPr="00A62926">
        <w:rPr>
          <w:rFonts w:ascii="PT Astra Serif" w:hAnsi="PT Astra Serif" w:cs="PT Astra Serif"/>
          <w:b/>
          <w:bCs/>
          <w:sz w:val="26"/>
          <w:szCs w:val="26"/>
        </w:rPr>
        <w:t>Раздел I. Общие положения</w:t>
      </w:r>
    </w:p>
    <w:p w:rsidR="00B41CC9" w:rsidRPr="00A62926" w:rsidRDefault="00B41CC9" w:rsidP="00BA4336">
      <w:pPr>
        <w:tabs>
          <w:tab w:val="left" w:pos="7797"/>
          <w:tab w:val="left" w:pos="8080"/>
        </w:tabs>
        <w:suppressAutoHyphens/>
        <w:jc w:val="center"/>
        <w:rPr>
          <w:rFonts w:ascii="PT Astra Serif" w:hAnsi="PT Astra Serif" w:cs="PT Astra Serif"/>
          <w:b/>
          <w:bCs/>
          <w:sz w:val="26"/>
          <w:szCs w:val="26"/>
        </w:rPr>
      </w:pPr>
    </w:p>
    <w:p w:rsidR="00B41CC9" w:rsidRPr="00791D74" w:rsidRDefault="00B41CC9" w:rsidP="00791D74">
      <w:pPr>
        <w:tabs>
          <w:tab w:val="left" w:pos="7797"/>
          <w:tab w:val="left" w:pos="8080"/>
        </w:tabs>
        <w:suppressAutoHyphens/>
        <w:ind w:firstLine="720"/>
        <w:jc w:val="both"/>
        <w:rPr>
          <w:rFonts w:ascii="Liberation Serif" w:hAnsi="Liberation Serif" w:cs="Liberation Serif"/>
          <w:sz w:val="26"/>
          <w:szCs w:val="26"/>
        </w:rPr>
      </w:pPr>
      <w:r w:rsidRPr="00791D74">
        <w:rPr>
          <w:rFonts w:ascii="Liberation Serif" w:hAnsi="Liberation Serif" w:cs="Liberation Serif"/>
          <w:sz w:val="26"/>
          <w:szCs w:val="26"/>
        </w:rPr>
        <w:t>Настоящее Положение разработано в соответствии с Конституцией Российской Федерации, Бюджетным кодексом Российской Федерации, Федеральным законом от 6 октября 2003 года № 131 - ФЗ «Об общих принципах организации местного самоуправления в Российской Федерации», определяет порядок формирования и использования бюджетных ассигнований муниципального дорожного фонда Половинского муниципального округа Курганской области.</w:t>
      </w:r>
    </w:p>
    <w:p w:rsidR="00B41CC9" w:rsidRPr="00A62926" w:rsidRDefault="00B41CC9" w:rsidP="00BA4336">
      <w:pPr>
        <w:tabs>
          <w:tab w:val="left" w:pos="7797"/>
          <w:tab w:val="left" w:pos="8080"/>
        </w:tabs>
        <w:suppressAutoHyphens/>
        <w:ind w:firstLine="709"/>
        <w:jc w:val="center"/>
        <w:rPr>
          <w:rFonts w:ascii="PT Astra Serif" w:hAnsi="PT Astra Serif" w:cs="PT Astra Serif"/>
          <w:b/>
          <w:bCs/>
          <w:sz w:val="26"/>
          <w:szCs w:val="26"/>
        </w:rPr>
      </w:pPr>
      <w:bookmarkStart w:id="1" w:name="sub_2"/>
    </w:p>
    <w:p w:rsidR="00B41CC9" w:rsidRPr="00791D74" w:rsidRDefault="00B41CC9" w:rsidP="00791D74">
      <w:pPr>
        <w:tabs>
          <w:tab w:val="left" w:pos="7797"/>
          <w:tab w:val="left" w:pos="8080"/>
        </w:tabs>
        <w:suppressAutoHyphens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791D74">
        <w:rPr>
          <w:rFonts w:ascii="Liberation Serif" w:hAnsi="Liberation Serif" w:cs="Liberation Serif"/>
          <w:b/>
          <w:bCs/>
          <w:sz w:val="26"/>
          <w:szCs w:val="26"/>
        </w:rPr>
        <w:t xml:space="preserve">Раздел </w:t>
      </w:r>
      <w:r w:rsidRPr="00791D74">
        <w:rPr>
          <w:rFonts w:ascii="Liberation Serif" w:hAnsi="Liberation Serif" w:cs="Liberation Serif"/>
          <w:b/>
          <w:bCs/>
          <w:sz w:val="26"/>
          <w:szCs w:val="26"/>
          <w:lang w:val="en-US"/>
        </w:rPr>
        <w:t>II</w:t>
      </w:r>
      <w:r w:rsidRPr="00791D74">
        <w:rPr>
          <w:rFonts w:ascii="Liberation Serif" w:hAnsi="Liberation Serif" w:cs="Liberation Serif"/>
          <w:b/>
          <w:bCs/>
          <w:sz w:val="26"/>
          <w:szCs w:val="26"/>
        </w:rPr>
        <w:t>. Понятие муниципального дорожного фонда</w:t>
      </w:r>
    </w:p>
    <w:p w:rsidR="00B41CC9" w:rsidRPr="00791D74" w:rsidRDefault="00B41CC9" w:rsidP="00791D74">
      <w:pPr>
        <w:tabs>
          <w:tab w:val="left" w:pos="7797"/>
          <w:tab w:val="left" w:pos="8080"/>
        </w:tabs>
        <w:suppressAutoHyphens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791D74">
        <w:rPr>
          <w:rFonts w:ascii="Liberation Serif" w:hAnsi="Liberation Serif" w:cs="Liberation Serif"/>
          <w:b/>
          <w:bCs/>
          <w:sz w:val="26"/>
          <w:szCs w:val="26"/>
        </w:rPr>
        <w:t>Половинского муниципального округа Курганской области</w:t>
      </w:r>
    </w:p>
    <w:p w:rsidR="00B41CC9" w:rsidRPr="00791D74" w:rsidRDefault="00B41CC9" w:rsidP="00BA4336">
      <w:pPr>
        <w:tabs>
          <w:tab w:val="left" w:pos="7797"/>
          <w:tab w:val="left" w:pos="8080"/>
        </w:tabs>
        <w:suppressAutoHyphens/>
        <w:ind w:firstLine="709"/>
        <w:jc w:val="both"/>
        <w:rPr>
          <w:rFonts w:ascii="Liberation Serif" w:hAnsi="Liberation Serif" w:cs="Liberation Serif"/>
          <w:b/>
          <w:bCs/>
          <w:sz w:val="26"/>
          <w:szCs w:val="26"/>
        </w:rPr>
      </w:pPr>
    </w:p>
    <w:p w:rsidR="00B41CC9" w:rsidRPr="00791D74" w:rsidRDefault="00B41CC9" w:rsidP="00BA4336">
      <w:pPr>
        <w:tabs>
          <w:tab w:val="left" w:pos="7797"/>
          <w:tab w:val="left" w:pos="8080"/>
        </w:tabs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91D74">
        <w:rPr>
          <w:rFonts w:ascii="Liberation Serif" w:hAnsi="Liberation Serif" w:cs="Liberation Serif"/>
          <w:sz w:val="26"/>
          <w:szCs w:val="26"/>
        </w:rPr>
        <w:t>Дорожный фонд Половинского муниципального округа Курганской области (далее - дорожный фонд) представляет собой часть средств бюджета, подлежащий использованию в целях финансового обеспечения дорожной деятельности в отношении автомобильных дорог общего пользования местного значения Половинского муниципального округа Курганской области (далее - автомобильные дороги), а также капитального ремонта и ремонта дворовых территорий многоквартирных домов, проездов к дворовым территориям многоквартирных домов, расположенных в границах Половинского муниципального округа Курганской области.</w:t>
      </w:r>
    </w:p>
    <w:p w:rsidR="00B41CC9" w:rsidRPr="00A62926" w:rsidRDefault="00B41CC9" w:rsidP="00BA4336">
      <w:pPr>
        <w:tabs>
          <w:tab w:val="left" w:pos="7797"/>
          <w:tab w:val="left" w:pos="8080"/>
        </w:tabs>
        <w:suppressAutoHyphens/>
        <w:ind w:firstLine="709"/>
        <w:jc w:val="both"/>
        <w:rPr>
          <w:rFonts w:ascii="PT Astra Serif" w:hAnsi="PT Astra Serif" w:cs="PT Astra Serif"/>
          <w:sz w:val="26"/>
          <w:szCs w:val="26"/>
        </w:rPr>
      </w:pPr>
    </w:p>
    <w:p w:rsidR="00B41CC9" w:rsidRPr="00156076" w:rsidRDefault="00B41CC9" w:rsidP="00791D74">
      <w:pPr>
        <w:tabs>
          <w:tab w:val="left" w:pos="7797"/>
          <w:tab w:val="left" w:pos="8080"/>
        </w:tabs>
        <w:suppressAutoHyphens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156076">
        <w:rPr>
          <w:rFonts w:ascii="Liberation Serif" w:hAnsi="Liberation Serif" w:cs="Liberation Serif"/>
          <w:b/>
          <w:bCs/>
          <w:sz w:val="26"/>
          <w:szCs w:val="26"/>
        </w:rPr>
        <w:t xml:space="preserve">Раздел </w:t>
      </w:r>
      <w:r w:rsidRPr="00156076">
        <w:rPr>
          <w:rFonts w:ascii="Liberation Serif" w:hAnsi="Liberation Serif" w:cs="Liberation Serif"/>
          <w:b/>
          <w:bCs/>
          <w:sz w:val="26"/>
          <w:szCs w:val="26"/>
          <w:lang w:val="en-US"/>
        </w:rPr>
        <w:t>III</w:t>
      </w:r>
      <w:r w:rsidRPr="00156076">
        <w:rPr>
          <w:rFonts w:ascii="Liberation Serif" w:hAnsi="Liberation Serif" w:cs="Liberation Serif"/>
          <w:b/>
          <w:bCs/>
          <w:sz w:val="26"/>
          <w:szCs w:val="26"/>
        </w:rPr>
        <w:t>. Образование и использование средств дорожного фонда</w:t>
      </w:r>
    </w:p>
    <w:p w:rsidR="00B41CC9" w:rsidRPr="00156076" w:rsidRDefault="00B41CC9" w:rsidP="00BA4336">
      <w:pPr>
        <w:tabs>
          <w:tab w:val="left" w:pos="7797"/>
          <w:tab w:val="left" w:pos="8080"/>
        </w:tabs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bookmarkStart w:id="2" w:name="sub_31"/>
    </w:p>
    <w:p w:rsidR="00B41CC9" w:rsidRPr="00156076" w:rsidRDefault="00B41CC9" w:rsidP="00BA4336">
      <w:pPr>
        <w:tabs>
          <w:tab w:val="left" w:pos="7797"/>
          <w:tab w:val="left" w:pos="8080"/>
        </w:tabs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C1C4A">
        <w:rPr>
          <w:rFonts w:ascii="Liberation Serif" w:hAnsi="Liberation Serif" w:cs="Liberation Serif"/>
          <w:color w:val="000000"/>
          <w:sz w:val="26"/>
          <w:szCs w:val="26"/>
        </w:rPr>
        <w:t>1. Объем и распределение бюджетных</w:t>
      </w:r>
      <w:r w:rsidRPr="00156076">
        <w:rPr>
          <w:rFonts w:ascii="Liberation Serif" w:hAnsi="Liberation Serif" w:cs="Liberation Serif"/>
          <w:sz w:val="26"/>
          <w:szCs w:val="26"/>
        </w:rPr>
        <w:t xml:space="preserve"> ассигнований дорожного фонда утверждается решением Думы Половинского муниципального округа Курганской области «О бюджете Половинского муниципального округа Курганской области на очередной финансовый год (очередной финансовый год и плановый период)».</w:t>
      </w:r>
      <w:bookmarkStart w:id="3" w:name="sub_32"/>
      <w:bookmarkEnd w:id="2"/>
    </w:p>
    <w:p w:rsidR="00B41CC9" w:rsidRPr="00156076" w:rsidRDefault="00B41CC9" w:rsidP="00BA4336">
      <w:pPr>
        <w:tabs>
          <w:tab w:val="left" w:pos="7797"/>
          <w:tab w:val="left" w:pos="8080"/>
        </w:tabs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156076">
        <w:rPr>
          <w:rFonts w:ascii="Liberation Serif" w:hAnsi="Liberation Serif" w:cs="Liberation Serif"/>
          <w:sz w:val="26"/>
          <w:szCs w:val="26"/>
        </w:rPr>
        <w:t>2. Бюджетные ассигнования дорожного фонда, не использованные в текущем финансовом году, направляются на увеличение размера дорожного фонда в очередном финансовом году.</w:t>
      </w:r>
      <w:bookmarkEnd w:id="3"/>
    </w:p>
    <w:p w:rsidR="00B41CC9" w:rsidRPr="00156076" w:rsidRDefault="00B41CC9" w:rsidP="00BA4336">
      <w:pPr>
        <w:tabs>
          <w:tab w:val="left" w:pos="7797"/>
          <w:tab w:val="left" w:pos="8080"/>
        </w:tabs>
        <w:suppressAutoHyphens/>
        <w:ind w:firstLine="709"/>
        <w:jc w:val="both"/>
        <w:rPr>
          <w:rFonts w:ascii="Liberation Serif" w:hAnsi="Liberation Serif" w:cs="Liberation Serif"/>
          <w:b/>
          <w:bCs/>
          <w:sz w:val="26"/>
          <w:szCs w:val="26"/>
        </w:rPr>
      </w:pPr>
    </w:p>
    <w:p w:rsidR="00B41CC9" w:rsidRPr="00156076" w:rsidRDefault="00B41CC9" w:rsidP="00156076">
      <w:pPr>
        <w:tabs>
          <w:tab w:val="left" w:pos="7797"/>
          <w:tab w:val="left" w:pos="8080"/>
        </w:tabs>
        <w:suppressAutoHyphens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156076">
        <w:rPr>
          <w:rFonts w:ascii="Liberation Serif" w:hAnsi="Liberation Serif" w:cs="Liberation Serif"/>
          <w:b/>
          <w:bCs/>
          <w:sz w:val="26"/>
          <w:szCs w:val="26"/>
        </w:rPr>
        <w:t xml:space="preserve">Раздел </w:t>
      </w:r>
      <w:r w:rsidRPr="00156076">
        <w:rPr>
          <w:rFonts w:ascii="Liberation Serif" w:hAnsi="Liberation Serif" w:cs="Liberation Serif"/>
          <w:b/>
          <w:bCs/>
          <w:sz w:val="26"/>
          <w:szCs w:val="26"/>
          <w:lang w:val="en-US"/>
        </w:rPr>
        <w:t>IV</w:t>
      </w:r>
      <w:r w:rsidRPr="00156076">
        <w:rPr>
          <w:rFonts w:ascii="Liberation Serif" w:hAnsi="Liberation Serif" w:cs="Liberation Serif"/>
          <w:b/>
          <w:bCs/>
          <w:sz w:val="26"/>
          <w:szCs w:val="26"/>
        </w:rPr>
        <w:t>. Источники образования дорожного фонда</w:t>
      </w:r>
      <w:bookmarkEnd w:id="1"/>
    </w:p>
    <w:p w:rsidR="00B41CC9" w:rsidRPr="00156076" w:rsidRDefault="00B41CC9" w:rsidP="00BA4336">
      <w:pPr>
        <w:tabs>
          <w:tab w:val="left" w:pos="7797"/>
          <w:tab w:val="left" w:pos="8080"/>
        </w:tabs>
        <w:suppressAutoHyphens/>
        <w:ind w:firstLine="709"/>
        <w:jc w:val="both"/>
        <w:rPr>
          <w:rFonts w:ascii="Liberation Serif" w:hAnsi="Liberation Serif" w:cs="Liberation Serif"/>
          <w:b/>
          <w:bCs/>
          <w:sz w:val="26"/>
          <w:szCs w:val="26"/>
        </w:rPr>
      </w:pPr>
    </w:p>
    <w:p w:rsidR="00B41CC9" w:rsidRPr="00156076" w:rsidRDefault="00B41CC9" w:rsidP="00BA4336">
      <w:pPr>
        <w:tabs>
          <w:tab w:val="left" w:pos="7797"/>
          <w:tab w:val="left" w:pos="8080"/>
        </w:tabs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156076">
        <w:rPr>
          <w:rFonts w:ascii="Liberation Serif" w:hAnsi="Liberation Serif" w:cs="Liberation Serif"/>
          <w:sz w:val="26"/>
          <w:szCs w:val="26"/>
        </w:rPr>
        <w:t>3. Дорожный фонд образуется за счет следующих средств, посту</w:t>
      </w:r>
      <w:bookmarkStart w:id="4" w:name="sub_21"/>
      <w:r w:rsidRPr="00156076">
        <w:rPr>
          <w:rFonts w:ascii="Liberation Serif" w:hAnsi="Liberation Serif" w:cs="Liberation Serif"/>
          <w:sz w:val="26"/>
          <w:szCs w:val="26"/>
        </w:rPr>
        <w:t>пающих в доход бюджета Половинского муниципального округа Курганской области:</w:t>
      </w:r>
    </w:p>
    <w:p w:rsidR="00B41CC9" w:rsidRPr="00156076" w:rsidRDefault="00B41CC9" w:rsidP="00D71E41">
      <w:pPr>
        <w:tabs>
          <w:tab w:val="left" w:pos="7797"/>
          <w:tab w:val="left" w:pos="8080"/>
        </w:tabs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156076">
        <w:rPr>
          <w:rFonts w:ascii="Liberation Serif" w:hAnsi="Liberation Serif" w:cs="Liberation Serif"/>
          <w:sz w:val="26"/>
          <w:szCs w:val="26"/>
        </w:rPr>
        <w:t>1) акцизов на автомобильный бензин, прямогонный бензин, дизельное топливо, моторные масла для дизельных и (или) карбюраторных (инжекторных)</w:t>
      </w:r>
      <w:r w:rsidRPr="00A62926">
        <w:rPr>
          <w:rFonts w:ascii="PT Astra Serif" w:hAnsi="PT Astra Serif" w:cs="PT Astra Serif"/>
          <w:sz w:val="26"/>
          <w:szCs w:val="26"/>
        </w:rPr>
        <w:t xml:space="preserve"> </w:t>
      </w:r>
      <w:r w:rsidRPr="00156076">
        <w:rPr>
          <w:rFonts w:ascii="Liberation Serif" w:hAnsi="Liberation Serif" w:cs="Liberation Serif"/>
          <w:sz w:val="26"/>
          <w:szCs w:val="26"/>
        </w:rPr>
        <w:t>двигателей, производимые на территории Российской Федерации, подлежащих зачислению в местный бюджет;</w:t>
      </w:r>
    </w:p>
    <w:p w:rsidR="00B41CC9" w:rsidRPr="00156076" w:rsidRDefault="00B41CC9" w:rsidP="00D71E41">
      <w:pPr>
        <w:tabs>
          <w:tab w:val="left" w:pos="7797"/>
          <w:tab w:val="left" w:pos="8080"/>
        </w:tabs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156076">
        <w:rPr>
          <w:rFonts w:ascii="Liberation Serif" w:hAnsi="Liberation Serif" w:cs="Liberation Serif"/>
          <w:sz w:val="26"/>
          <w:szCs w:val="26"/>
        </w:rPr>
        <w:t>2) эксплуатации и использования имущества, входящего в состав автомобильных дорог общего пользования местного значения Половинского муниципального округа Курганской области;</w:t>
      </w:r>
    </w:p>
    <w:p w:rsidR="00B41CC9" w:rsidRPr="00156076" w:rsidRDefault="00B41CC9" w:rsidP="00D71E41">
      <w:pPr>
        <w:tabs>
          <w:tab w:val="left" w:pos="7797"/>
          <w:tab w:val="left" w:pos="8080"/>
        </w:tabs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156076">
        <w:rPr>
          <w:rFonts w:ascii="Liberation Serif" w:hAnsi="Liberation Serif" w:cs="Liberation Serif"/>
          <w:sz w:val="26"/>
          <w:szCs w:val="26"/>
        </w:rPr>
        <w:t>3) арендной платы за земельные участки, расположенные в полосе отвода автомобильных дорог общего пользования местного значения Половинского муниципального округа Курганской области;</w:t>
      </w:r>
    </w:p>
    <w:p w:rsidR="00B41CC9" w:rsidRPr="00156076" w:rsidRDefault="00B41CC9" w:rsidP="00D71E41">
      <w:pPr>
        <w:tabs>
          <w:tab w:val="left" w:pos="7797"/>
          <w:tab w:val="left" w:pos="8080"/>
        </w:tabs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156076">
        <w:rPr>
          <w:rFonts w:ascii="Liberation Serif" w:hAnsi="Liberation Serif" w:cs="Liberation Serif"/>
          <w:sz w:val="26"/>
          <w:szCs w:val="26"/>
        </w:rPr>
        <w:t>4) платы за оказание услуг по присоединению объектов дорожного сервиса к автомобильным дорогам общего пользования местного значения Половинского муниципального округа Курганской области;</w:t>
      </w:r>
    </w:p>
    <w:p w:rsidR="00B41CC9" w:rsidRPr="00156076" w:rsidRDefault="00B41CC9" w:rsidP="00D71E41">
      <w:pPr>
        <w:tabs>
          <w:tab w:val="left" w:pos="7797"/>
          <w:tab w:val="left" w:pos="8080"/>
        </w:tabs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156076">
        <w:rPr>
          <w:rFonts w:ascii="Liberation Serif" w:hAnsi="Liberation Serif" w:cs="Liberation Serif"/>
          <w:sz w:val="26"/>
          <w:szCs w:val="26"/>
        </w:rPr>
        <w:t>5) предоставления на платной основе парковок (парковочных мест), расположенных на автомобильных дорогах общего пользования местного значения Половинского муниципального округа Курганской области;</w:t>
      </w:r>
    </w:p>
    <w:p w:rsidR="00B41CC9" w:rsidRPr="00156076" w:rsidRDefault="00B41CC9" w:rsidP="00D71E41">
      <w:pPr>
        <w:tabs>
          <w:tab w:val="left" w:pos="7797"/>
          <w:tab w:val="left" w:pos="8080"/>
        </w:tabs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156076">
        <w:rPr>
          <w:rFonts w:ascii="Liberation Serif" w:hAnsi="Liberation Serif" w:cs="Liberation Serif"/>
          <w:sz w:val="26"/>
          <w:szCs w:val="26"/>
        </w:rPr>
        <w:t>6) платежей, уплачиваемых в целях возмещения вреда, причиняемого автомобильным дорогам общего пользования местного значения Половинского муниципального округа Курганской области транспортными средствами, осуществляющими перевозки тяжеловесных и (или) крупногабаритных грузов;</w:t>
      </w:r>
    </w:p>
    <w:p w:rsidR="00B41CC9" w:rsidRPr="00156076" w:rsidRDefault="00B41CC9" w:rsidP="00D71E41">
      <w:pPr>
        <w:tabs>
          <w:tab w:val="left" w:pos="7797"/>
          <w:tab w:val="left" w:pos="8080"/>
        </w:tabs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156076">
        <w:rPr>
          <w:rFonts w:ascii="Liberation Serif" w:hAnsi="Liberation Serif" w:cs="Liberation Serif"/>
          <w:sz w:val="26"/>
          <w:szCs w:val="26"/>
        </w:rPr>
        <w:t>7) административных штрафов, установленных Кодексом Российской Федерации об административных правонарушениях, за административные нарушения на транспорте и в области дорожного движения, подлежащих зачислению в местный бюджет;</w:t>
      </w:r>
    </w:p>
    <w:p w:rsidR="00B41CC9" w:rsidRPr="00156076" w:rsidRDefault="00B41CC9" w:rsidP="00D71E41">
      <w:pPr>
        <w:tabs>
          <w:tab w:val="left" w:pos="7797"/>
          <w:tab w:val="left" w:pos="8080"/>
        </w:tabs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156076">
        <w:rPr>
          <w:rFonts w:ascii="Liberation Serif" w:hAnsi="Liberation Serif" w:cs="Liberation Serif"/>
          <w:sz w:val="26"/>
          <w:szCs w:val="26"/>
        </w:rPr>
        <w:t>8) платежей в целях возмещения ущерба при расторжении муниципального контракта, финансируемого за счёт средств дорожного фонда, в связи с односторонним отказом исполнителя (подрядчика) от его исполнения;</w:t>
      </w:r>
    </w:p>
    <w:p w:rsidR="00B41CC9" w:rsidRPr="00156076" w:rsidRDefault="00B41CC9" w:rsidP="00D71E41">
      <w:pPr>
        <w:tabs>
          <w:tab w:val="left" w:pos="7797"/>
          <w:tab w:val="left" w:pos="8080"/>
        </w:tabs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156076">
        <w:rPr>
          <w:rFonts w:ascii="Liberation Serif" w:hAnsi="Liberation Serif" w:cs="Liberation Serif"/>
          <w:sz w:val="26"/>
          <w:szCs w:val="26"/>
        </w:rPr>
        <w:t>9) денежных средств, внесенных участником конкурса (аукциона), проводимого в целях заключения муниципального контракта, финансируемого за счет средств дорожного фонда в качестве обеспечения заявки на участие в таком конкурсе (аукционе) в случае уклонения участника конкурса (аукциона) от заключения данного контракта и иных случаях, установленных законодательством Российской Федерации;</w:t>
      </w:r>
    </w:p>
    <w:p w:rsidR="00B41CC9" w:rsidRPr="00156076" w:rsidRDefault="00B41CC9" w:rsidP="00D71E41">
      <w:pPr>
        <w:tabs>
          <w:tab w:val="left" w:pos="7797"/>
          <w:tab w:val="left" w:pos="8080"/>
        </w:tabs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156076">
        <w:rPr>
          <w:rFonts w:ascii="Liberation Serif" w:hAnsi="Liberation Serif" w:cs="Liberation Serif"/>
          <w:sz w:val="26"/>
          <w:szCs w:val="26"/>
        </w:rPr>
        <w:t>10) поступлений в виде субсидий и иных межбюджетных трансфертов из областного бюджета на финансовое обеспечение дорожной деятельности в отношении автомобильных дорог общего пользования местного значения Половинского муниципального округа Курганской области, а также капитального ремонта и ремонта дворовых территорий многоквартирных домов, проездов к дворовым территориям многоквартирных домов, расположенных в границах Половинского муниципального округа Курганской области;</w:t>
      </w:r>
    </w:p>
    <w:p w:rsidR="00B41CC9" w:rsidRPr="00156076" w:rsidRDefault="00B41CC9" w:rsidP="00D71E41">
      <w:pPr>
        <w:tabs>
          <w:tab w:val="left" w:pos="7797"/>
          <w:tab w:val="left" w:pos="8080"/>
        </w:tabs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156076">
        <w:rPr>
          <w:rFonts w:ascii="Liberation Serif" w:hAnsi="Liberation Serif" w:cs="Liberation Serif"/>
          <w:sz w:val="26"/>
          <w:szCs w:val="26"/>
        </w:rPr>
        <w:t>11) безвозмездных поступлений, в том числе добровольных пожертвований, от физических и (или) юридических лиц на финансовое обеспечение дорожной деятельности в отношении автомобильных дорог общего пользования местного значения Половинского муниципального округа Курганской области, а также капитального ремонта и ремонта дворовых территорий многоквартирных домов, проездов к дворовым территориям многоквартирных домов, расположенных в границах Половинского муниципального округа Курганской области.</w:t>
      </w:r>
    </w:p>
    <w:p w:rsidR="00B41CC9" w:rsidRPr="00156076" w:rsidRDefault="00B41CC9" w:rsidP="00D71E41">
      <w:pPr>
        <w:tabs>
          <w:tab w:val="left" w:pos="7797"/>
          <w:tab w:val="left" w:pos="8080"/>
        </w:tabs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156076">
        <w:rPr>
          <w:rFonts w:ascii="Liberation Serif" w:hAnsi="Liberation Serif" w:cs="Liberation Serif"/>
          <w:sz w:val="26"/>
          <w:szCs w:val="26"/>
        </w:rPr>
        <w:t>4. Безвозмездные перечисления, в том числе добровольные пожертвования, в местный бюджет от физических и (или) юридических лиц на финансовое обеспечение дорожной деятельности в отношении автомобильных дорог общего пользования местного значения Половинского муниципального округа Курганской области, а также капитального ремонта и ремонта дворовых территорий многоквартирных домов, проездов к дворовым территориям многоквартирных домов, расположенных в границах Половинского муниципального округа Курганской области осуществляются на основании соглашения (договора) между органом исполнительной власти Половинского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Pr="00156076">
        <w:rPr>
          <w:rFonts w:ascii="Liberation Serif" w:hAnsi="Liberation Serif" w:cs="Liberation Serif"/>
          <w:sz w:val="26"/>
          <w:szCs w:val="26"/>
        </w:rPr>
        <w:t>муниципального округа Курганской области и физическим или юридическим лицом.</w:t>
      </w:r>
    </w:p>
    <w:p w:rsidR="00B41CC9" w:rsidRPr="00A62926" w:rsidRDefault="00B41CC9" w:rsidP="00D71E41">
      <w:pPr>
        <w:tabs>
          <w:tab w:val="left" w:pos="7797"/>
          <w:tab w:val="left" w:pos="8080"/>
        </w:tabs>
        <w:suppressAutoHyphens/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A62926">
        <w:rPr>
          <w:rFonts w:ascii="PT Astra Serif" w:hAnsi="PT Astra Serif" w:cs="PT Astra Serif"/>
          <w:sz w:val="26"/>
          <w:szCs w:val="26"/>
        </w:rPr>
        <w:t>5.</w:t>
      </w:r>
      <w:r>
        <w:rPr>
          <w:rFonts w:ascii="PT Astra Serif" w:hAnsi="PT Astra Serif" w:cs="PT Astra Serif"/>
          <w:sz w:val="26"/>
          <w:szCs w:val="26"/>
        </w:rPr>
        <w:t xml:space="preserve"> </w:t>
      </w:r>
      <w:r w:rsidRPr="00A62926">
        <w:rPr>
          <w:rFonts w:ascii="PT Astra Serif" w:hAnsi="PT Astra Serif" w:cs="PT Astra Serif"/>
          <w:sz w:val="26"/>
          <w:szCs w:val="26"/>
        </w:rPr>
        <w:t>Бюджетные ассигнования дорожного фонда подлежат увеличению на сумму субсидий и иных межбюджетных трансфертов из областного бюджета и безвозмездных поступлений, в том числе добровольных пожертвований, от физических и (или) юридических лиц путем внесения в установленном порядке изменений в сводную бюджетную роспись местного бюджета и лимиты бюджетных обязательств.</w:t>
      </w:r>
    </w:p>
    <w:p w:rsidR="00B41CC9" w:rsidRDefault="00B41CC9" w:rsidP="0005006B">
      <w:pPr>
        <w:tabs>
          <w:tab w:val="left" w:pos="7797"/>
          <w:tab w:val="left" w:pos="8080"/>
        </w:tabs>
        <w:suppressAutoHyphens/>
        <w:ind w:firstLine="709"/>
        <w:jc w:val="both"/>
        <w:rPr>
          <w:rFonts w:ascii="PT Astra Serif" w:hAnsi="PT Astra Serif" w:cs="PT Astra Serif"/>
          <w:sz w:val="26"/>
          <w:szCs w:val="26"/>
        </w:rPr>
      </w:pPr>
      <w:bookmarkStart w:id="5" w:name="sub_213"/>
      <w:bookmarkEnd w:id="4"/>
      <w:r w:rsidRPr="00A62926">
        <w:rPr>
          <w:rFonts w:ascii="PT Astra Serif" w:hAnsi="PT Astra Serif" w:cs="PT Astra Serif"/>
          <w:sz w:val="26"/>
          <w:szCs w:val="26"/>
        </w:rPr>
        <w:t>6. Объем бюджетных ассигнований дорожного фонда подлежит корректировке с учетом разницы между фактически поступившим в очередном финансовом году и прогнозируемым при его формировании объемом доходов бюджета Половинского муниципального округа Курганской области, указанных в пункте 3 настоящего Положения.</w:t>
      </w:r>
      <w:bookmarkEnd w:id="5"/>
    </w:p>
    <w:p w:rsidR="00B41CC9" w:rsidRPr="00A62926" w:rsidRDefault="00B41CC9" w:rsidP="0005006B">
      <w:pPr>
        <w:tabs>
          <w:tab w:val="left" w:pos="7797"/>
          <w:tab w:val="left" w:pos="8080"/>
        </w:tabs>
        <w:suppressAutoHyphens/>
        <w:ind w:firstLine="709"/>
        <w:jc w:val="both"/>
        <w:rPr>
          <w:rFonts w:ascii="PT Astra Serif" w:hAnsi="PT Astra Serif" w:cs="PT Astra Serif"/>
          <w:sz w:val="26"/>
          <w:szCs w:val="26"/>
        </w:rPr>
      </w:pPr>
    </w:p>
    <w:p w:rsidR="00B41CC9" w:rsidRPr="00156076" w:rsidRDefault="00B41CC9" w:rsidP="00156076">
      <w:pPr>
        <w:tabs>
          <w:tab w:val="left" w:pos="7797"/>
          <w:tab w:val="left" w:pos="8080"/>
        </w:tabs>
        <w:suppressAutoHyphens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156076">
        <w:rPr>
          <w:rFonts w:ascii="Liberation Serif" w:hAnsi="Liberation Serif" w:cs="Liberation Serif"/>
          <w:b/>
          <w:bCs/>
          <w:sz w:val="26"/>
          <w:szCs w:val="26"/>
        </w:rPr>
        <w:t xml:space="preserve">Раздел </w:t>
      </w:r>
      <w:r w:rsidRPr="00156076">
        <w:rPr>
          <w:rFonts w:ascii="Liberation Serif" w:hAnsi="Liberation Serif" w:cs="Liberation Serif"/>
          <w:b/>
          <w:bCs/>
          <w:sz w:val="26"/>
          <w:szCs w:val="26"/>
          <w:lang w:val="en-US"/>
        </w:rPr>
        <w:t>V</w:t>
      </w:r>
      <w:r w:rsidRPr="00156076">
        <w:rPr>
          <w:rFonts w:ascii="Liberation Serif" w:hAnsi="Liberation Serif" w:cs="Liberation Serif"/>
          <w:b/>
          <w:bCs/>
          <w:sz w:val="26"/>
          <w:szCs w:val="26"/>
        </w:rPr>
        <w:t>. Использование дорожного фонда</w:t>
      </w:r>
    </w:p>
    <w:p w:rsidR="00B41CC9" w:rsidRPr="00156076" w:rsidRDefault="00B41CC9" w:rsidP="00BA4336">
      <w:pPr>
        <w:tabs>
          <w:tab w:val="left" w:pos="7797"/>
          <w:tab w:val="left" w:pos="8080"/>
        </w:tabs>
        <w:suppressAutoHyphens/>
        <w:ind w:firstLine="709"/>
        <w:jc w:val="both"/>
        <w:rPr>
          <w:rFonts w:ascii="Liberation Serif" w:hAnsi="Liberation Serif" w:cs="Liberation Serif"/>
          <w:b/>
          <w:bCs/>
          <w:sz w:val="26"/>
          <w:szCs w:val="26"/>
        </w:rPr>
      </w:pPr>
    </w:p>
    <w:p w:rsidR="00B41CC9" w:rsidRPr="00156076" w:rsidRDefault="00B41CC9" w:rsidP="00BA4336">
      <w:pPr>
        <w:tabs>
          <w:tab w:val="left" w:pos="7797"/>
          <w:tab w:val="left" w:pos="8080"/>
        </w:tabs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bookmarkStart w:id="6" w:name="sub_1006"/>
      <w:r w:rsidRPr="00156076">
        <w:rPr>
          <w:rFonts w:ascii="Liberation Serif" w:hAnsi="Liberation Serif" w:cs="Liberation Serif"/>
          <w:sz w:val="26"/>
          <w:szCs w:val="26"/>
        </w:rPr>
        <w:t>7. Главным распорядителем бюджетных средств дорожного фонда является Половинский муниципальный округ Курганской области.</w:t>
      </w:r>
    </w:p>
    <w:bookmarkEnd w:id="6"/>
    <w:p w:rsidR="00B41CC9" w:rsidRPr="00156076" w:rsidRDefault="00B41CC9" w:rsidP="00BA4336">
      <w:pPr>
        <w:tabs>
          <w:tab w:val="left" w:pos="7797"/>
          <w:tab w:val="left" w:pos="8080"/>
        </w:tabs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156076">
        <w:rPr>
          <w:rFonts w:ascii="Liberation Serif" w:hAnsi="Liberation Serif" w:cs="Liberation Serif"/>
          <w:sz w:val="26"/>
          <w:szCs w:val="26"/>
        </w:rPr>
        <w:t>8. Использование средств дорожного фонда осуществляется по следующим направлениям расходов:</w:t>
      </w:r>
    </w:p>
    <w:p w:rsidR="00B41CC9" w:rsidRPr="00156076" w:rsidRDefault="00B41CC9" w:rsidP="00541A5A">
      <w:pPr>
        <w:tabs>
          <w:tab w:val="left" w:pos="7797"/>
          <w:tab w:val="left" w:pos="8080"/>
        </w:tabs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156076">
        <w:rPr>
          <w:rFonts w:ascii="Liberation Serif" w:hAnsi="Liberation Serif" w:cs="Liberation Serif"/>
          <w:sz w:val="26"/>
          <w:szCs w:val="26"/>
        </w:rPr>
        <w:t>- строительство, реконструкцию, изыскательские работы, в том числе проектирование автомобильных дорог общего пользования местного значения и искусственных сооружений на них;</w:t>
      </w:r>
    </w:p>
    <w:p w:rsidR="00B41CC9" w:rsidRPr="00156076" w:rsidRDefault="00B41CC9" w:rsidP="00541A5A">
      <w:pPr>
        <w:tabs>
          <w:tab w:val="left" w:pos="7797"/>
          <w:tab w:val="left" w:pos="8080"/>
        </w:tabs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156076">
        <w:rPr>
          <w:rFonts w:ascii="Liberation Serif" w:hAnsi="Liberation Serif" w:cs="Liberation Serif"/>
          <w:sz w:val="26"/>
          <w:szCs w:val="26"/>
        </w:rPr>
        <w:t>- капитальный ремонт, ремонт и содержание автомобильных дорог общего пользования местного значения и искусственных сооружений на них;</w:t>
      </w:r>
    </w:p>
    <w:p w:rsidR="00B41CC9" w:rsidRPr="00156076" w:rsidRDefault="00B41CC9" w:rsidP="00541A5A">
      <w:pPr>
        <w:tabs>
          <w:tab w:val="left" w:pos="7797"/>
          <w:tab w:val="left" w:pos="8080"/>
        </w:tabs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156076">
        <w:rPr>
          <w:rFonts w:ascii="Liberation Serif" w:hAnsi="Liberation Serif" w:cs="Liberation Serif"/>
          <w:sz w:val="26"/>
          <w:szCs w:val="26"/>
        </w:rPr>
        <w:t>- обустройство автомобильных дорог общего пользования местного значения в целях повышения безопасности дорожного движения;</w:t>
      </w:r>
    </w:p>
    <w:p w:rsidR="00B41CC9" w:rsidRPr="00156076" w:rsidRDefault="00B41CC9" w:rsidP="00541A5A">
      <w:pPr>
        <w:tabs>
          <w:tab w:val="left" w:pos="7797"/>
          <w:tab w:val="left" w:pos="8080"/>
        </w:tabs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156076">
        <w:rPr>
          <w:rFonts w:ascii="Liberation Serif" w:hAnsi="Liberation Serif" w:cs="Liberation Serif"/>
          <w:sz w:val="26"/>
          <w:szCs w:val="26"/>
        </w:rPr>
        <w:t>- очистка и мойка стоек, дорожных знаков, замена дорожных знаков и стоек;</w:t>
      </w:r>
    </w:p>
    <w:p w:rsidR="00B41CC9" w:rsidRPr="00156076" w:rsidRDefault="00B41CC9" w:rsidP="00541A5A">
      <w:pPr>
        <w:tabs>
          <w:tab w:val="left" w:pos="7797"/>
          <w:tab w:val="left" w:pos="8080"/>
        </w:tabs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156076">
        <w:rPr>
          <w:rFonts w:ascii="Liberation Serif" w:hAnsi="Liberation Serif" w:cs="Liberation Serif"/>
          <w:sz w:val="26"/>
          <w:szCs w:val="26"/>
        </w:rPr>
        <w:t>- содержание в чистоте и порядке тротуаров, устранение повреждений покрытия тротуаров;</w:t>
      </w:r>
    </w:p>
    <w:p w:rsidR="00B41CC9" w:rsidRPr="00156076" w:rsidRDefault="00B41CC9" w:rsidP="00541A5A">
      <w:pPr>
        <w:tabs>
          <w:tab w:val="left" w:pos="7797"/>
          <w:tab w:val="left" w:pos="8080"/>
        </w:tabs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156076">
        <w:rPr>
          <w:rFonts w:ascii="Liberation Serif" w:hAnsi="Liberation Serif" w:cs="Liberation Serif"/>
          <w:sz w:val="26"/>
          <w:szCs w:val="26"/>
        </w:rPr>
        <w:t>- окраска элементов обстановки и обустройства автомобильных дорог, содержание их в чистоте и порядке;</w:t>
      </w:r>
    </w:p>
    <w:p w:rsidR="00B41CC9" w:rsidRPr="00156076" w:rsidRDefault="00B41CC9" w:rsidP="00541A5A">
      <w:pPr>
        <w:tabs>
          <w:tab w:val="left" w:pos="7797"/>
          <w:tab w:val="left" w:pos="8080"/>
        </w:tabs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156076">
        <w:rPr>
          <w:rFonts w:ascii="Liberation Serif" w:hAnsi="Liberation Serif" w:cs="Liberation Serif"/>
          <w:sz w:val="26"/>
          <w:szCs w:val="26"/>
        </w:rPr>
        <w:t>- капитальный ремонт и ремонт дворовых территорий многоквартирных домов, проездов к дворовым территориям многоквартирных домов, расположенных в границах Половинского муниципального округа Курганской области;</w:t>
      </w:r>
    </w:p>
    <w:p w:rsidR="00B41CC9" w:rsidRPr="00156076" w:rsidRDefault="00B41CC9" w:rsidP="00541A5A">
      <w:pPr>
        <w:tabs>
          <w:tab w:val="left" w:pos="7797"/>
          <w:tab w:val="left" w:pos="8080"/>
        </w:tabs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156076">
        <w:rPr>
          <w:rFonts w:ascii="Liberation Serif" w:hAnsi="Liberation Serif" w:cs="Liberation Serif"/>
          <w:sz w:val="26"/>
          <w:szCs w:val="26"/>
        </w:rPr>
        <w:t>- инвентаризация, паспортизация, диагностика, обследование автомобильных дорог местного значения и искусственных сооружений на них, проведение кадастровых работ, регистрация прав в отношении земельных участков, занимаемых автомобильными дорогами, дорожными сооружениями и другими объектами недвижимости, используемыми в дорожной деятельности, аренда, выкуп земельных участков, объектов недвижимости, используемых в дорожной деятельности, возмещение их стоимости;</w:t>
      </w:r>
    </w:p>
    <w:p w:rsidR="00B41CC9" w:rsidRPr="00156076" w:rsidRDefault="00B41CC9" w:rsidP="00541A5A">
      <w:pPr>
        <w:tabs>
          <w:tab w:val="left" w:pos="7797"/>
          <w:tab w:val="left" w:pos="8080"/>
        </w:tabs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156076">
        <w:rPr>
          <w:rFonts w:ascii="Liberation Serif" w:hAnsi="Liberation Serif" w:cs="Liberation Serif"/>
          <w:sz w:val="26"/>
          <w:szCs w:val="26"/>
        </w:rPr>
        <w:t>- оплата налогов и прочих платежей в части дорожного хозяйства;</w:t>
      </w:r>
    </w:p>
    <w:p w:rsidR="00B41CC9" w:rsidRPr="00156076" w:rsidRDefault="00B41CC9" w:rsidP="00541A5A">
      <w:pPr>
        <w:tabs>
          <w:tab w:val="left" w:pos="7797"/>
          <w:tab w:val="left" w:pos="8080"/>
        </w:tabs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156076">
        <w:rPr>
          <w:rFonts w:ascii="Liberation Serif" w:hAnsi="Liberation Serif" w:cs="Liberation Serif"/>
          <w:sz w:val="26"/>
          <w:szCs w:val="26"/>
        </w:rPr>
        <w:t>- приобретение и ремонт дорожно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Pr="00156076">
        <w:rPr>
          <w:rFonts w:ascii="Liberation Serif" w:hAnsi="Liberation Serif" w:cs="Liberation Serif"/>
          <w:sz w:val="26"/>
          <w:szCs w:val="26"/>
        </w:rPr>
        <w:t>-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Pr="00156076">
        <w:rPr>
          <w:rFonts w:ascii="Liberation Serif" w:hAnsi="Liberation Serif" w:cs="Liberation Serif"/>
          <w:sz w:val="26"/>
          <w:szCs w:val="26"/>
        </w:rPr>
        <w:t>эксплуатационной техники и другого имущества, необходимого для строительства, капитального ремонта, ремонта, содержания автомобильных дорог и искусственных сооружений на них;</w:t>
      </w:r>
    </w:p>
    <w:p w:rsidR="00B41CC9" w:rsidRPr="00156076" w:rsidRDefault="00B41CC9" w:rsidP="00541A5A">
      <w:pPr>
        <w:tabs>
          <w:tab w:val="left" w:pos="7797"/>
          <w:tab w:val="left" w:pos="8080"/>
        </w:tabs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156076">
        <w:rPr>
          <w:rFonts w:ascii="Liberation Serif" w:hAnsi="Liberation Serif" w:cs="Liberation Serif"/>
          <w:sz w:val="26"/>
          <w:szCs w:val="26"/>
        </w:rPr>
        <w:t>- приобретение ГСМ для нужд дорожно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Pr="00156076">
        <w:rPr>
          <w:rFonts w:ascii="Liberation Serif" w:hAnsi="Liberation Serif" w:cs="Liberation Serif"/>
          <w:sz w:val="26"/>
          <w:szCs w:val="26"/>
        </w:rPr>
        <w:t>-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Pr="00156076">
        <w:rPr>
          <w:rFonts w:ascii="Liberation Serif" w:hAnsi="Liberation Serif" w:cs="Liberation Serif"/>
          <w:sz w:val="26"/>
          <w:szCs w:val="26"/>
        </w:rPr>
        <w:t>эксплуатационной техники;</w:t>
      </w:r>
    </w:p>
    <w:p w:rsidR="00B41CC9" w:rsidRPr="00156076" w:rsidRDefault="00B41CC9" w:rsidP="00541A5A">
      <w:pPr>
        <w:tabs>
          <w:tab w:val="left" w:pos="7797"/>
          <w:tab w:val="left" w:pos="8080"/>
        </w:tabs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156076">
        <w:rPr>
          <w:rFonts w:ascii="Liberation Serif" w:hAnsi="Liberation Serif" w:cs="Liberation Serif"/>
          <w:sz w:val="26"/>
          <w:szCs w:val="26"/>
        </w:rPr>
        <w:t>- на государственную (муниципальную) поддержку в указанной сфере;</w:t>
      </w:r>
    </w:p>
    <w:p w:rsidR="00B41CC9" w:rsidRPr="00156076" w:rsidRDefault="00B41CC9" w:rsidP="00541A5A">
      <w:pPr>
        <w:tabs>
          <w:tab w:val="left" w:pos="7797"/>
          <w:tab w:val="left" w:pos="8080"/>
        </w:tabs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156076">
        <w:rPr>
          <w:rFonts w:ascii="Liberation Serif" w:hAnsi="Liberation Serif" w:cs="Liberation Serif"/>
          <w:sz w:val="26"/>
          <w:szCs w:val="26"/>
        </w:rPr>
        <w:t>- на приобретение осветительных приборов и материалов для подводящих линий, их ремонт и установку на освещение автомобильных дорог местного значения, в том числе оплата за места установки приборов освещения на опорах ЛЭП, принадлежащих сетевой организации;</w:t>
      </w:r>
    </w:p>
    <w:p w:rsidR="00B41CC9" w:rsidRPr="00156076" w:rsidRDefault="00B41CC9" w:rsidP="00541A5A">
      <w:pPr>
        <w:tabs>
          <w:tab w:val="left" w:pos="7797"/>
          <w:tab w:val="left" w:pos="8080"/>
        </w:tabs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156076">
        <w:rPr>
          <w:rFonts w:ascii="Liberation Serif" w:hAnsi="Liberation Serif" w:cs="Liberation Serif"/>
          <w:sz w:val="26"/>
          <w:szCs w:val="26"/>
        </w:rPr>
        <w:t>- оплата за потреблённую электрическую энергию на освещение автомобильных дорог местного значения;</w:t>
      </w:r>
    </w:p>
    <w:p w:rsidR="00B41CC9" w:rsidRPr="00156076" w:rsidRDefault="00B41CC9" w:rsidP="008A33C5">
      <w:pPr>
        <w:tabs>
          <w:tab w:val="left" w:pos="7797"/>
          <w:tab w:val="left" w:pos="8080"/>
        </w:tabs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156076">
        <w:rPr>
          <w:rFonts w:ascii="Liberation Serif" w:hAnsi="Liberation Serif" w:cs="Liberation Serif"/>
          <w:sz w:val="26"/>
          <w:szCs w:val="26"/>
        </w:rPr>
        <w:t>- осуществление иных мероприятий в отношении автомобильных дорог общего пользова</w:t>
      </w:r>
      <w:bookmarkStart w:id="7" w:name="_GoBack"/>
      <w:bookmarkEnd w:id="7"/>
      <w:r w:rsidRPr="00156076">
        <w:rPr>
          <w:rFonts w:ascii="Liberation Serif" w:hAnsi="Liberation Serif" w:cs="Liberation Serif"/>
          <w:sz w:val="26"/>
          <w:szCs w:val="26"/>
        </w:rPr>
        <w:t>ния местного значения Половинского муниципального округа Курганской области и искусственных сооружений на них.</w:t>
      </w:r>
    </w:p>
    <w:p w:rsidR="00B41CC9" w:rsidRPr="00156076" w:rsidRDefault="00B41CC9" w:rsidP="00BA4336">
      <w:pPr>
        <w:tabs>
          <w:tab w:val="left" w:pos="7797"/>
          <w:tab w:val="left" w:pos="8080"/>
        </w:tabs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156076">
        <w:rPr>
          <w:rFonts w:ascii="Liberation Serif" w:hAnsi="Liberation Serif" w:cs="Liberation Serif"/>
          <w:sz w:val="26"/>
          <w:szCs w:val="26"/>
        </w:rPr>
        <w:t>9. Бюджетные ассигнования дорожного фонда не могут быть использованы на цели, не соответствующие их назначению.</w:t>
      </w:r>
    </w:p>
    <w:p w:rsidR="00B41CC9" w:rsidRPr="00A62926" w:rsidRDefault="00B41CC9" w:rsidP="00BA4336">
      <w:pPr>
        <w:tabs>
          <w:tab w:val="left" w:pos="7797"/>
          <w:tab w:val="left" w:pos="8080"/>
        </w:tabs>
        <w:suppressAutoHyphens/>
        <w:ind w:firstLine="709"/>
        <w:jc w:val="both"/>
        <w:rPr>
          <w:rFonts w:ascii="PT Astra Serif" w:hAnsi="PT Astra Serif" w:cs="PT Astra Serif"/>
          <w:sz w:val="26"/>
          <w:szCs w:val="26"/>
        </w:rPr>
      </w:pPr>
    </w:p>
    <w:p w:rsidR="00B41CC9" w:rsidRPr="00156076" w:rsidRDefault="00B41CC9" w:rsidP="00156076">
      <w:pPr>
        <w:tabs>
          <w:tab w:val="left" w:pos="7797"/>
          <w:tab w:val="left" w:pos="8080"/>
        </w:tabs>
        <w:suppressAutoHyphens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bookmarkStart w:id="8" w:name="sub_5"/>
      <w:r w:rsidRPr="00156076">
        <w:rPr>
          <w:rFonts w:ascii="Liberation Serif" w:hAnsi="Liberation Serif" w:cs="Liberation Serif"/>
          <w:b/>
          <w:bCs/>
          <w:sz w:val="26"/>
          <w:szCs w:val="26"/>
        </w:rPr>
        <w:t xml:space="preserve">Раздел </w:t>
      </w:r>
      <w:r w:rsidRPr="00156076">
        <w:rPr>
          <w:rFonts w:ascii="Liberation Serif" w:hAnsi="Liberation Serif" w:cs="Liberation Serif"/>
          <w:b/>
          <w:bCs/>
          <w:sz w:val="26"/>
          <w:szCs w:val="26"/>
          <w:lang w:val="en-US"/>
        </w:rPr>
        <w:t>VI</w:t>
      </w:r>
      <w:r w:rsidRPr="00156076">
        <w:rPr>
          <w:rFonts w:ascii="Liberation Serif" w:hAnsi="Liberation Serif" w:cs="Liberation Serif"/>
          <w:b/>
          <w:bCs/>
          <w:sz w:val="26"/>
          <w:szCs w:val="26"/>
        </w:rPr>
        <w:t>. Отчет об исполнении бюджета дорожного фонда</w:t>
      </w:r>
    </w:p>
    <w:p w:rsidR="00B41CC9" w:rsidRPr="00156076" w:rsidRDefault="00B41CC9" w:rsidP="00BA4336">
      <w:pPr>
        <w:tabs>
          <w:tab w:val="left" w:pos="7797"/>
          <w:tab w:val="left" w:pos="8080"/>
        </w:tabs>
        <w:suppressAutoHyphens/>
        <w:ind w:firstLine="709"/>
        <w:jc w:val="both"/>
        <w:rPr>
          <w:rFonts w:ascii="Liberation Serif" w:hAnsi="Liberation Serif" w:cs="Liberation Serif"/>
          <w:b/>
          <w:bCs/>
          <w:sz w:val="26"/>
          <w:szCs w:val="26"/>
        </w:rPr>
      </w:pPr>
    </w:p>
    <w:p w:rsidR="00B41CC9" w:rsidRPr="00156076" w:rsidRDefault="00B41CC9" w:rsidP="00BA4336">
      <w:pPr>
        <w:tabs>
          <w:tab w:val="left" w:pos="7797"/>
          <w:tab w:val="left" w:pos="8080"/>
        </w:tabs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156076">
        <w:rPr>
          <w:rFonts w:ascii="Liberation Serif" w:hAnsi="Liberation Serif" w:cs="Liberation Serif"/>
          <w:sz w:val="26"/>
          <w:szCs w:val="26"/>
        </w:rPr>
        <w:t>10. Отчет об исполнении бюджета дорожного фонда составляется по Половинскому муниципальному округу Курганской области ежеквартально до 20 числа следующего за отчётным кварталом.</w:t>
      </w:r>
    </w:p>
    <w:p w:rsidR="00B41CC9" w:rsidRPr="00156076" w:rsidRDefault="00B41CC9" w:rsidP="00DF16BC">
      <w:pPr>
        <w:tabs>
          <w:tab w:val="left" w:pos="7797"/>
          <w:tab w:val="left" w:pos="8080"/>
        </w:tabs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156076">
        <w:rPr>
          <w:rFonts w:ascii="Liberation Serif" w:hAnsi="Liberation Serif" w:cs="Liberation Serif"/>
          <w:sz w:val="26"/>
          <w:szCs w:val="26"/>
        </w:rPr>
        <w:t>11. Отчет об исполнении бюджета дорожного фонда за отчетный финансовый год представляется не позднее 1 мая текущего года в Думу Половинского муниципального округа Курганской области одновременно с проектом решения об исполнении бюджета Половинского муниципального округа Курганской области за отчетный финансовый год.</w:t>
      </w:r>
    </w:p>
    <w:p w:rsidR="00B41CC9" w:rsidRPr="00A62926" w:rsidRDefault="00B41CC9" w:rsidP="00BA4336">
      <w:pPr>
        <w:tabs>
          <w:tab w:val="left" w:pos="7797"/>
          <w:tab w:val="left" w:pos="8080"/>
        </w:tabs>
        <w:suppressAutoHyphens/>
        <w:ind w:firstLine="709"/>
        <w:jc w:val="center"/>
        <w:rPr>
          <w:rFonts w:ascii="PT Astra Serif" w:hAnsi="PT Astra Serif" w:cs="PT Astra Serif"/>
          <w:b/>
          <w:bCs/>
          <w:sz w:val="26"/>
          <w:szCs w:val="26"/>
        </w:rPr>
      </w:pPr>
    </w:p>
    <w:p w:rsidR="00B41CC9" w:rsidRPr="00156076" w:rsidRDefault="00B41CC9" w:rsidP="00BA4336">
      <w:pPr>
        <w:tabs>
          <w:tab w:val="left" w:pos="7797"/>
          <w:tab w:val="left" w:pos="8080"/>
        </w:tabs>
        <w:suppressAutoHyphens/>
        <w:ind w:firstLine="709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156076">
        <w:rPr>
          <w:rFonts w:ascii="Liberation Serif" w:hAnsi="Liberation Serif" w:cs="Liberation Serif"/>
          <w:b/>
          <w:bCs/>
          <w:sz w:val="26"/>
          <w:szCs w:val="26"/>
        </w:rPr>
        <w:t xml:space="preserve">Раздел </w:t>
      </w:r>
      <w:r w:rsidRPr="00156076">
        <w:rPr>
          <w:rFonts w:ascii="Liberation Serif" w:hAnsi="Liberation Serif" w:cs="Liberation Serif"/>
          <w:b/>
          <w:bCs/>
          <w:sz w:val="26"/>
          <w:szCs w:val="26"/>
          <w:lang w:val="en-US"/>
        </w:rPr>
        <w:t>VII</w:t>
      </w:r>
      <w:r w:rsidRPr="00156076">
        <w:rPr>
          <w:rFonts w:ascii="Liberation Serif" w:hAnsi="Liberation Serif" w:cs="Liberation Serif"/>
          <w:b/>
          <w:bCs/>
          <w:sz w:val="26"/>
          <w:szCs w:val="26"/>
        </w:rPr>
        <w:t>. Контроль за исполнением бюджета дорожного фонда</w:t>
      </w:r>
    </w:p>
    <w:p w:rsidR="00B41CC9" w:rsidRPr="00156076" w:rsidRDefault="00B41CC9" w:rsidP="00BA4336">
      <w:pPr>
        <w:tabs>
          <w:tab w:val="left" w:pos="7797"/>
          <w:tab w:val="left" w:pos="8080"/>
        </w:tabs>
        <w:suppressAutoHyphens/>
        <w:ind w:firstLine="709"/>
        <w:jc w:val="both"/>
        <w:rPr>
          <w:rFonts w:ascii="Liberation Serif" w:hAnsi="Liberation Serif" w:cs="Liberation Serif"/>
          <w:b/>
          <w:bCs/>
          <w:sz w:val="26"/>
          <w:szCs w:val="26"/>
        </w:rPr>
      </w:pPr>
    </w:p>
    <w:p w:rsidR="00B41CC9" w:rsidRPr="00156076" w:rsidRDefault="00B41CC9" w:rsidP="00B84D10">
      <w:pPr>
        <w:tabs>
          <w:tab w:val="left" w:pos="7797"/>
          <w:tab w:val="left" w:pos="8080"/>
        </w:tabs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156076">
        <w:rPr>
          <w:rFonts w:ascii="Liberation Serif" w:hAnsi="Liberation Serif" w:cs="Liberation Serif"/>
          <w:color w:val="1E1D1E"/>
          <w:sz w:val="26"/>
          <w:szCs w:val="26"/>
        </w:rPr>
        <w:t>Контроль за формированием и использованием бюджетных ассигнований дорожного фонда осуществляется в соответствии с законодательством Российской Федерации.</w:t>
      </w:r>
      <w:bookmarkEnd w:id="8"/>
    </w:p>
    <w:sectPr w:rsidR="00B41CC9" w:rsidRPr="00156076" w:rsidSect="005C1C4A">
      <w:pgSz w:w="11906" w:h="16838"/>
      <w:pgMar w:top="1079" w:right="926" w:bottom="1079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207E8"/>
    <w:multiLevelType w:val="multilevel"/>
    <w:tmpl w:val="A48C29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13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15F674F"/>
    <w:multiLevelType w:val="hybridMultilevel"/>
    <w:tmpl w:val="57F0E7F0"/>
    <w:lvl w:ilvl="0" w:tplc="7A1E5F9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546BCD"/>
    <w:multiLevelType w:val="hybridMultilevel"/>
    <w:tmpl w:val="459AB75C"/>
    <w:lvl w:ilvl="0" w:tplc="C0CE1D2A">
      <w:start w:val="1"/>
      <w:numFmt w:val="decimal"/>
      <w:lvlText w:val="%1."/>
      <w:lvlJc w:val="left"/>
      <w:pPr>
        <w:ind w:left="681" w:firstLine="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3" w:hanging="360"/>
      </w:pPr>
    </w:lvl>
    <w:lvl w:ilvl="2" w:tplc="0419001B">
      <w:start w:val="1"/>
      <w:numFmt w:val="lowerRoman"/>
      <w:lvlText w:val="%3."/>
      <w:lvlJc w:val="right"/>
      <w:pPr>
        <w:ind w:left="2623" w:hanging="180"/>
      </w:pPr>
    </w:lvl>
    <w:lvl w:ilvl="3" w:tplc="0419000F">
      <w:start w:val="1"/>
      <w:numFmt w:val="decimal"/>
      <w:lvlText w:val="%4."/>
      <w:lvlJc w:val="left"/>
      <w:pPr>
        <w:ind w:left="3343" w:hanging="360"/>
      </w:pPr>
    </w:lvl>
    <w:lvl w:ilvl="4" w:tplc="04190019">
      <w:start w:val="1"/>
      <w:numFmt w:val="lowerLetter"/>
      <w:lvlText w:val="%5."/>
      <w:lvlJc w:val="left"/>
      <w:pPr>
        <w:ind w:left="4063" w:hanging="360"/>
      </w:pPr>
    </w:lvl>
    <w:lvl w:ilvl="5" w:tplc="0419001B">
      <w:start w:val="1"/>
      <w:numFmt w:val="lowerRoman"/>
      <w:lvlText w:val="%6."/>
      <w:lvlJc w:val="right"/>
      <w:pPr>
        <w:ind w:left="4783" w:hanging="180"/>
      </w:pPr>
    </w:lvl>
    <w:lvl w:ilvl="6" w:tplc="0419000F">
      <w:start w:val="1"/>
      <w:numFmt w:val="decimal"/>
      <w:lvlText w:val="%7."/>
      <w:lvlJc w:val="left"/>
      <w:pPr>
        <w:ind w:left="5503" w:hanging="360"/>
      </w:pPr>
    </w:lvl>
    <w:lvl w:ilvl="7" w:tplc="04190019">
      <w:start w:val="1"/>
      <w:numFmt w:val="lowerLetter"/>
      <w:lvlText w:val="%8."/>
      <w:lvlJc w:val="left"/>
      <w:pPr>
        <w:ind w:left="6223" w:hanging="360"/>
      </w:pPr>
    </w:lvl>
    <w:lvl w:ilvl="8" w:tplc="0419001B">
      <w:start w:val="1"/>
      <w:numFmt w:val="lowerRoman"/>
      <w:lvlText w:val="%9."/>
      <w:lvlJc w:val="right"/>
      <w:pPr>
        <w:ind w:left="6943" w:hanging="180"/>
      </w:pPr>
    </w:lvl>
  </w:abstractNum>
  <w:abstractNum w:abstractNumId="3">
    <w:nsid w:val="2E024A6B"/>
    <w:multiLevelType w:val="hybridMultilevel"/>
    <w:tmpl w:val="8A7073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17024"/>
    <w:multiLevelType w:val="hybridMultilevel"/>
    <w:tmpl w:val="D9FEA502"/>
    <w:lvl w:ilvl="0" w:tplc="29B0D3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CEE34EF"/>
    <w:multiLevelType w:val="hybridMultilevel"/>
    <w:tmpl w:val="4A1C77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776C7A6">
      <w:start w:val="1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  <w:bCs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CB07C0"/>
    <w:multiLevelType w:val="hybridMultilevel"/>
    <w:tmpl w:val="BD90BE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3538EC"/>
    <w:multiLevelType w:val="hybridMultilevel"/>
    <w:tmpl w:val="14DCB67A"/>
    <w:lvl w:ilvl="0" w:tplc="8C80AE3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E786016"/>
    <w:multiLevelType w:val="hybridMultilevel"/>
    <w:tmpl w:val="86A869F6"/>
    <w:lvl w:ilvl="0" w:tplc="2BEC8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5CBF"/>
    <w:rsid w:val="00004E72"/>
    <w:rsid w:val="0004121D"/>
    <w:rsid w:val="00044E1D"/>
    <w:rsid w:val="0005006B"/>
    <w:rsid w:val="00054292"/>
    <w:rsid w:val="000618E4"/>
    <w:rsid w:val="00066107"/>
    <w:rsid w:val="00067D7B"/>
    <w:rsid w:val="00075840"/>
    <w:rsid w:val="00076A55"/>
    <w:rsid w:val="00077CBD"/>
    <w:rsid w:val="0009064D"/>
    <w:rsid w:val="00090DE5"/>
    <w:rsid w:val="000B711B"/>
    <w:rsid w:val="000B7637"/>
    <w:rsid w:val="000F0454"/>
    <w:rsid w:val="000F6025"/>
    <w:rsid w:val="00132C35"/>
    <w:rsid w:val="001507EB"/>
    <w:rsid w:val="00156076"/>
    <w:rsid w:val="00160B0A"/>
    <w:rsid w:val="0016365B"/>
    <w:rsid w:val="001A7525"/>
    <w:rsid w:val="001B1258"/>
    <w:rsid w:val="001B3575"/>
    <w:rsid w:val="00286A0B"/>
    <w:rsid w:val="00295B40"/>
    <w:rsid w:val="002966E4"/>
    <w:rsid w:val="00296994"/>
    <w:rsid w:val="002A50A2"/>
    <w:rsid w:val="002B501F"/>
    <w:rsid w:val="0032023E"/>
    <w:rsid w:val="00376AF9"/>
    <w:rsid w:val="0038379A"/>
    <w:rsid w:val="00397138"/>
    <w:rsid w:val="003C0410"/>
    <w:rsid w:val="003D0465"/>
    <w:rsid w:val="003D068F"/>
    <w:rsid w:val="003E0160"/>
    <w:rsid w:val="003E76E4"/>
    <w:rsid w:val="0040208D"/>
    <w:rsid w:val="0041509F"/>
    <w:rsid w:val="0043179A"/>
    <w:rsid w:val="004A7AB5"/>
    <w:rsid w:val="00513AB4"/>
    <w:rsid w:val="005329AA"/>
    <w:rsid w:val="00541A5A"/>
    <w:rsid w:val="00545F17"/>
    <w:rsid w:val="00591916"/>
    <w:rsid w:val="005A2088"/>
    <w:rsid w:val="005A5E46"/>
    <w:rsid w:val="005B0212"/>
    <w:rsid w:val="005C1C4A"/>
    <w:rsid w:val="005C3096"/>
    <w:rsid w:val="00616440"/>
    <w:rsid w:val="00635268"/>
    <w:rsid w:val="00657360"/>
    <w:rsid w:val="0067048B"/>
    <w:rsid w:val="00675315"/>
    <w:rsid w:val="00682E51"/>
    <w:rsid w:val="00692FB4"/>
    <w:rsid w:val="006B0109"/>
    <w:rsid w:val="007002C9"/>
    <w:rsid w:val="007024C6"/>
    <w:rsid w:val="00722160"/>
    <w:rsid w:val="00753556"/>
    <w:rsid w:val="00764F86"/>
    <w:rsid w:val="00791D74"/>
    <w:rsid w:val="00822E5D"/>
    <w:rsid w:val="00862B19"/>
    <w:rsid w:val="008735AC"/>
    <w:rsid w:val="008A33C5"/>
    <w:rsid w:val="008B0976"/>
    <w:rsid w:val="008D0B4F"/>
    <w:rsid w:val="008D1194"/>
    <w:rsid w:val="008D7E46"/>
    <w:rsid w:val="008E3FE8"/>
    <w:rsid w:val="00924581"/>
    <w:rsid w:val="00987D9A"/>
    <w:rsid w:val="00987E6C"/>
    <w:rsid w:val="009A2228"/>
    <w:rsid w:val="009B3122"/>
    <w:rsid w:val="009B6B6A"/>
    <w:rsid w:val="009C6ED4"/>
    <w:rsid w:val="009D45BB"/>
    <w:rsid w:val="00A02DD6"/>
    <w:rsid w:val="00A24712"/>
    <w:rsid w:val="00A45016"/>
    <w:rsid w:val="00A62926"/>
    <w:rsid w:val="00A726B5"/>
    <w:rsid w:val="00A85E29"/>
    <w:rsid w:val="00A9145C"/>
    <w:rsid w:val="00AE65FA"/>
    <w:rsid w:val="00AF0620"/>
    <w:rsid w:val="00AF56F7"/>
    <w:rsid w:val="00B072FC"/>
    <w:rsid w:val="00B11B33"/>
    <w:rsid w:val="00B161EA"/>
    <w:rsid w:val="00B41CC9"/>
    <w:rsid w:val="00B6059A"/>
    <w:rsid w:val="00B84D10"/>
    <w:rsid w:val="00B90AF8"/>
    <w:rsid w:val="00B90FEE"/>
    <w:rsid w:val="00BA4336"/>
    <w:rsid w:val="00BB5CBF"/>
    <w:rsid w:val="00BC47C5"/>
    <w:rsid w:val="00C13E97"/>
    <w:rsid w:val="00C328BD"/>
    <w:rsid w:val="00C43A58"/>
    <w:rsid w:val="00CA7F2F"/>
    <w:rsid w:val="00CC4DFE"/>
    <w:rsid w:val="00CE390C"/>
    <w:rsid w:val="00D15C14"/>
    <w:rsid w:val="00D278CA"/>
    <w:rsid w:val="00D5097D"/>
    <w:rsid w:val="00D71E41"/>
    <w:rsid w:val="00D724DD"/>
    <w:rsid w:val="00DA34A2"/>
    <w:rsid w:val="00DA360F"/>
    <w:rsid w:val="00DE0ED4"/>
    <w:rsid w:val="00DF16BC"/>
    <w:rsid w:val="00E00894"/>
    <w:rsid w:val="00EA5616"/>
    <w:rsid w:val="00F02A06"/>
    <w:rsid w:val="00F255E6"/>
    <w:rsid w:val="00F27116"/>
    <w:rsid w:val="00F45170"/>
    <w:rsid w:val="00F51008"/>
    <w:rsid w:val="00F67502"/>
    <w:rsid w:val="00FE1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B5CB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5CBF"/>
    <w:pPr>
      <w:ind w:left="720"/>
    </w:pPr>
  </w:style>
  <w:style w:type="paragraph" w:styleId="NoSpacing">
    <w:name w:val="No Spacing"/>
    <w:uiPriority w:val="99"/>
    <w:qFormat/>
    <w:rsid w:val="00BB5CBF"/>
    <w:rPr>
      <w:rFonts w:ascii="Calibri" w:hAnsi="Calibri" w:cs="Calibri"/>
      <w:lang w:eastAsia="en-US"/>
    </w:rPr>
  </w:style>
  <w:style w:type="paragraph" w:styleId="BodyText">
    <w:name w:val="Body Text"/>
    <w:basedOn w:val="Normal"/>
    <w:link w:val="BodyTextChar"/>
    <w:uiPriority w:val="99"/>
    <w:rsid w:val="00BB5CB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BB5CBF"/>
    <w:rPr>
      <w:sz w:val="24"/>
      <w:szCs w:val="24"/>
    </w:rPr>
  </w:style>
  <w:style w:type="paragraph" w:customStyle="1" w:styleId="ConsPlusTitle">
    <w:name w:val="ConsPlusTitle"/>
    <w:uiPriority w:val="99"/>
    <w:rsid w:val="00BB5CB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15C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7D9A"/>
    <w:rPr>
      <w:sz w:val="2"/>
      <w:szCs w:val="2"/>
    </w:rPr>
  </w:style>
  <w:style w:type="table" w:styleId="TableGrid">
    <w:name w:val="Table Grid"/>
    <w:basedOn w:val="TableNormal"/>
    <w:uiPriority w:val="99"/>
    <w:rsid w:val="00B072FC"/>
    <w:rPr>
      <w:rFonts w:ascii="PT Astra Serif" w:hAnsi="PT Astra Serif" w:cs="PT Astra Serif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aieiaie2">
    <w:name w:val="caaieiaie 2"/>
    <w:basedOn w:val="Normal"/>
    <w:next w:val="Normal"/>
    <w:uiPriority w:val="99"/>
    <w:rsid w:val="00A62926"/>
    <w:pPr>
      <w:keepNext/>
      <w:jc w:val="center"/>
    </w:pPr>
    <w:rPr>
      <w:b/>
      <w:bCs/>
      <w:sz w:val="48"/>
      <w:szCs w:val="48"/>
    </w:rPr>
  </w:style>
  <w:style w:type="paragraph" w:customStyle="1" w:styleId="1">
    <w:name w:val="Знак Знак Знак1 Знак Знак Знак Знак"/>
    <w:basedOn w:val="Normal"/>
    <w:uiPriority w:val="99"/>
    <w:rsid w:val="00B90FE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791D74"/>
    <w:pPr>
      <w:suppressAutoHyphens/>
      <w:spacing w:before="280" w:after="119"/>
    </w:pPr>
    <w:rPr>
      <w:lang w:eastAsia="ar-SA"/>
    </w:rPr>
  </w:style>
  <w:style w:type="paragraph" w:customStyle="1" w:styleId="ConsTitle">
    <w:name w:val="ConsTitle"/>
    <w:uiPriority w:val="99"/>
    <w:rsid w:val="00791D7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harCharCharChar">
    <w:name w:val="Знак Знак Char Char Знак Знак Char Char Знак Знак Знак Знак Знак"/>
    <w:basedOn w:val="Normal"/>
    <w:uiPriority w:val="99"/>
    <w:rsid w:val="00C13E9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0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228</TotalTime>
  <Pages>7</Pages>
  <Words>2307</Words>
  <Characters>13152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DUMA2</cp:lastModifiedBy>
  <cp:revision>14</cp:revision>
  <cp:lastPrinted>2022-09-27T11:18:00Z</cp:lastPrinted>
  <dcterms:created xsi:type="dcterms:W3CDTF">2022-09-19T05:54:00Z</dcterms:created>
  <dcterms:modified xsi:type="dcterms:W3CDTF">2022-09-28T10:36:00Z</dcterms:modified>
</cp:coreProperties>
</file>