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D0" w:rsidRDefault="00E52AD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E28B2" w:rsidRPr="00715DA4" w:rsidTr="007C45C2">
        <w:tc>
          <w:tcPr>
            <w:tcW w:w="4785" w:type="dxa"/>
          </w:tcPr>
          <w:p w:rsidR="004E28B2" w:rsidRPr="00D053C0" w:rsidRDefault="004E28B2" w:rsidP="007C45C2">
            <w:pPr>
              <w:pStyle w:val="a3"/>
              <w:spacing w:line="240" w:lineRule="atLeast"/>
              <w:rPr>
                <w:rStyle w:val="c0"/>
                <w:rFonts w:ascii="Liberation Serif" w:hAnsi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E28B2" w:rsidRPr="00715DA4" w:rsidRDefault="004E28B2" w:rsidP="007C45C2">
            <w:pPr>
              <w:pStyle w:val="a3"/>
              <w:spacing w:line="240" w:lineRule="atLeast"/>
              <w:jc w:val="right"/>
              <w:rPr>
                <w:rStyle w:val="c0"/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715DA4">
              <w:rPr>
                <w:rStyle w:val="c0"/>
                <w:rFonts w:ascii="Liberation Serif" w:hAnsi="Liberation Serif"/>
                <w:bCs/>
                <w:color w:val="000000"/>
                <w:sz w:val="28"/>
                <w:szCs w:val="28"/>
              </w:rPr>
              <w:t>УТВЕРЖДАЮ</w:t>
            </w:r>
          </w:p>
          <w:p w:rsidR="004E28B2" w:rsidRPr="00715DA4" w:rsidRDefault="004E28B2" w:rsidP="007C45C2">
            <w:pPr>
              <w:pStyle w:val="a3"/>
              <w:spacing w:line="240" w:lineRule="atLeast"/>
              <w:jc w:val="right"/>
              <w:rPr>
                <w:rStyle w:val="c0"/>
                <w:rFonts w:ascii="Liberation Serif" w:hAnsi="Liberation Serif"/>
                <w:sz w:val="28"/>
                <w:szCs w:val="28"/>
              </w:rPr>
            </w:pPr>
            <w:r w:rsidRPr="00715DA4">
              <w:rPr>
                <w:rStyle w:val="c0"/>
                <w:rFonts w:ascii="Liberation Serif" w:hAnsi="Liberation Serif"/>
                <w:sz w:val="28"/>
                <w:szCs w:val="28"/>
              </w:rPr>
              <w:t>Руководитель Центрального территориального отдела</w:t>
            </w:r>
          </w:p>
          <w:p w:rsidR="004E28B2" w:rsidRPr="00715DA4" w:rsidRDefault="004E28B2" w:rsidP="007C45C2">
            <w:pPr>
              <w:pStyle w:val="a3"/>
              <w:spacing w:line="240" w:lineRule="atLeast"/>
              <w:jc w:val="right"/>
              <w:rPr>
                <w:rStyle w:val="c0"/>
                <w:rFonts w:ascii="Liberation Serif" w:hAnsi="Liberation Serif"/>
                <w:sz w:val="28"/>
                <w:szCs w:val="28"/>
              </w:rPr>
            </w:pPr>
            <w:r w:rsidRPr="00715DA4">
              <w:rPr>
                <w:rStyle w:val="c0"/>
                <w:rFonts w:ascii="Liberation Serif" w:hAnsi="Liberation Serif"/>
                <w:sz w:val="28"/>
                <w:szCs w:val="28"/>
              </w:rPr>
              <w:t>Администрации Половинского муниципального округа</w:t>
            </w:r>
          </w:p>
          <w:p w:rsidR="004E28B2" w:rsidRPr="00715DA4" w:rsidRDefault="004E28B2" w:rsidP="007C45C2">
            <w:pPr>
              <w:pStyle w:val="a3"/>
              <w:spacing w:line="240" w:lineRule="atLeast"/>
              <w:jc w:val="right"/>
              <w:rPr>
                <w:rStyle w:val="c0"/>
                <w:rFonts w:ascii="Liberation Serif" w:hAnsi="Liberation Serif"/>
                <w:sz w:val="28"/>
                <w:szCs w:val="28"/>
              </w:rPr>
            </w:pPr>
            <w:r w:rsidRPr="00715DA4">
              <w:rPr>
                <w:rStyle w:val="c0"/>
                <w:rFonts w:ascii="Liberation Serif" w:hAnsi="Liberation Serif"/>
                <w:sz w:val="28"/>
                <w:szCs w:val="28"/>
              </w:rPr>
              <w:t>Курганской области</w:t>
            </w:r>
          </w:p>
          <w:p w:rsidR="004E28B2" w:rsidRPr="00715DA4" w:rsidRDefault="004E28B2" w:rsidP="007C45C2">
            <w:pPr>
              <w:pStyle w:val="a3"/>
              <w:spacing w:line="240" w:lineRule="atLeast"/>
              <w:jc w:val="right"/>
              <w:rPr>
                <w:rStyle w:val="c0"/>
                <w:sz w:val="28"/>
                <w:szCs w:val="28"/>
              </w:rPr>
            </w:pPr>
            <w:r w:rsidRPr="00715DA4">
              <w:rPr>
                <w:rStyle w:val="c0"/>
                <w:sz w:val="28"/>
                <w:szCs w:val="28"/>
              </w:rPr>
              <w:t>_________________Г.А. Гурьева</w:t>
            </w:r>
          </w:p>
          <w:p w:rsidR="004E28B2" w:rsidRPr="00715DA4" w:rsidRDefault="004E28B2" w:rsidP="007C45C2">
            <w:pPr>
              <w:pStyle w:val="a3"/>
              <w:spacing w:line="240" w:lineRule="atLeast"/>
              <w:jc w:val="right"/>
              <w:rPr>
                <w:rStyle w:val="c0"/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715DA4">
              <w:rPr>
                <w:rStyle w:val="c0"/>
                <w:sz w:val="28"/>
                <w:szCs w:val="28"/>
              </w:rPr>
              <w:t>___________________2023 года</w:t>
            </w:r>
          </w:p>
        </w:tc>
      </w:tr>
    </w:tbl>
    <w:p w:rsidR="004E28B2" w:rsidRPr="00D053C0" w:rsidRDefault="004E28B2" w:rsidP="004E28B2">
      <w:pPr>
        <w:pStyle w:val="a3"/>
        <w:rPr>
          <w:rStyle w:val="c0"/>
          <w:rFonts w:ascii="Liberation Serif" w:hAnsi="Liberation Serif"/>
          <w:b/>
          <w:bCs/>
          <w:color w:val="000000"/>
          <w:sz w:val="28"/>
          <w:szCs w:val="28"/>
        </w:rPr>
      </w:pPr>
    </w:p>
    <w:p w:rsidR="004E28B2" w:rsidRPr="00D053C0" w:rsidRDefault="004E28B2" w:rsidP="004E28B2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D053C0">
        <w:rPr>
          <w:rStyle w:val="c0"/>
          <w:rFonts w:ascii="Liberation Serif" w:hAnsi="Liberation Serif"/>
          <w:b/>
          <w:bCs/>
          <w:color w:val="000000"/>
          <w:sz w:val="28"/>
          <w:szCs w:val="28"/>
        </w:rPr>
        <w:t>ПОЛОЖЕНИЕ</w:t>
      </w:r>
    </w:p>
    <w:p w:rsidR="004E28B2" w:rsidRPr="00D053C0" w:rsidRDefault="004E28B2" w:rsidP="004E28B2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D053C0">
        <w:rPr>
          <w:rStyle w:val="c0"/>
          <w:rFonts w:ascii="Liberation Serif" w:hAnsi="Liberation Serif"/>
          <w:b/>
          <w:bCs/>
          <w:color w:val="000000"/>
          <w:sz w:val="28"/>
          <w:szCs w:val="28"/>
        </w:rPr>
        <w:t xml:space="preserve">О СМОТРЕ-КОНКУРСЕ </w:t>
      </w:r>
    </w:p>
    <w:p w:rsidR="004E28B2" w:rsidRPr="00D053C0" w:rsidRDefault="004E28B2" w:rsidP="004E28B2">
      <w:pPr>
        <w:pStyle w:val="a3"/>
        <w:jc w:val="center"/>
        <w:rPr>
          <w:rFonts w:ascii="Liberation Serif" w:hAnsi="Liberation Serif"/>
          <w:b/>
          <w:sz w:val="28"/>
          <w:szCs w:val="28"/>
        </w:rPr>
      </w:pPr>
      <w:r w:rsidRPr="00D053C0">
        <w:rPr>
          <w:rStyle w:val="c0"/>
          <w:rFonts w:ascii="Liberation Serif" w:hAnsi="Liberation Serif"/>
          <w:b/>
          <w:bCs/>
          <w:color w:val="000000"/>
          <w:sz w:val="28"/>
          <w:szCs w:val="28"/>
        </w:rPr>
        <w:t>«</w:t>
      </w:r>
      <w:r>
        <w:rPr>
          <w:rStyle w:val="c0"/>
          <w:rFonts w:ascii="Liberation Serif" w:hAnsi="Liberation Serif"/>
          <w:b/>
          <w:bCs/>
          <w:color w:val="000000"/>
          <w:sz w:val="28"/>
          <w:szCs w:val="28"/>
        </w:rPr>
        <w:t>КРАСОТА СВОИМИ РУКАМИ</w:t>
      </w:r>
      <w:r w:rsidRPr="00D053C0">
        <w:rPr>
          <w:rStyle w:val="c0"/>
          <w:rFonts w:ascii="Liberation Serif" w:hAnsi="Liberation Serif"/>
          <w:b/>
          <w:bCs/>
          <w:color w:val="000000"/>
          <w:sz w:val="28"/>
          <w:szCs w:val="28"/>
        </w:rPr>
        <w:t>»</w:t>
      </w:r>
    </w:p>
    <w:p w:rsidR="004E28B2" w:rsidRPr="00D053C0" w:rsidRDefault="004E28B2" w:rsidP="004E28B2">
      <w:pPr>
        <w:pStyle w:val="a3"/>
        <w:jc w:val="center"/>
        <w:rPr>
          <w:rFonts w:ascii="Liberation Serif" w:hAnsi="Liberation Serif"/>
          <w:b/>
          <w:sz w:val="28"/>
          <w:szCs w:val="28"/>
        </w:rPr>
      </w:pPr>
      <w:r w:rsidRPr="00D053C0">
        <w:rPr>
          <w:rFonts w:ascii="Liberation Serif" w:hAnsi="Liberation Serif"/>
          <w:sz w:val="28"/>
          <w:szCs w:val="28"/>
        </w:rPr>
        <w:br/>
      </w:r>
      <w:r w:rsidRPr="00D053C0">
        <w:rPr>
          <w:rFonts w:ascii="Liberation Serif" w:hAnsi="Liberation Serif"/>
          <w:b/>
          <w:sz w:val="28"/>
          <w:szCs w:val="28"/>
        </w:rPr>
        <w:t>1. Цели и задачи</w:t>
      </w:r>
    </w:p>
    <w:p w:rsidR="004E28B2" w:rsidRPr="00D053C0" w:rsidRDefault="004E28B2" w:rsidP="004E28B2">
      <w:pPr>
        <w:pStyle w:val="a3"/>
        <w:jc w:val="both"/>
        <w:rPr>
          <w:rFonts w:ascii="Liberation Serif" w:hAnsi="Liberation Serif"/>
          <w:sz w:val="28"/>
          <w:szCs w:val="28"/>
        </w:rPr>
      </w:pPr>
      <w:r w:rsidRPr="00D053C0">
        <w:rPr>
          <w:rFonts w:ascii="Liberation Serif" w:hAnsi="Liberation Serif"/>
          <w:sz w:val="28"/>
          <w:szCs w:val="28"/>
        </w:rPr>
        <w:t>-вовлечение населения в благоустройство населённых пунктов;</w:t>
      </w:r>
      <w:proofErr w:type="gramStart"/>
      <w:r w:rsidRPr="00D053C0">
        <w:rPr>
          <w:rFonts w:ascii="Liberation Serif" w:hAnsi="Liberation Serif"/>
          <w:sz w:val="28"/>
          <w:szCs w:val="28"/>
        </w:rPr>
        <w:br/>
        <w:t>-</w:t>
      </w:r>
      <w:proofErr w:type="gramEnd"/>
      <w:r w:rsidRPr="00D053C0">
        <w:rPr>
          <w:rFonts w:ascii="Liberation Serif" w:hAnsi="Liberation Serif"/>
          <w:sz w:val="28"/>
          <w:szCs w:val="28"/>
        </w:rPr>
        <w:t>распространение и практическое применение опыта озеленения и эстетического оформления придомовых территорий;</w:t>
      </w:r>
      <w:r w:rsidRPr="00D053C0">
        <w:rPr>
          <w:rFonts w:ascii="Liberation Serif" w:hAnsi="Liberation Serif"/>
          <w:sz w:val="28"/>
          <w:szCs w:val="28"/>
        </w:rPr>
        <w:br/>
        <w:t>-предоставление возможности самовыражения через участие в конкурсе;</w:t>
      </w:r>
      <w:r w:rsidRPr="00D053C0">
        <w:rPr>
          <w:rFonts w:ascii="Liberation Serif" w:hAnsi="Liberation Serif"/>
          <w:sz w:val="28"/>
          <w:szCs w:val="28"/>
        </w:rPr>
        <w:br/>
        <w:t>-приобщение жителей к благоустройству и озеленению придомовых территорий;</w:t>
      </w:r>
      <w:r w:rsidRPr="00D053C0">
        <w:rPr>
          <w:rFonts w:ascii="Liberation Serif" w:hAnsi="Liberation Serif"/>
          <w:sz w:val="28"/>
          <w:szCs w:val="28"/>
        </w:rPr>
        <w:br/>
        <w:t>-демонстрация творческого потенциала в декоративном оформлении цветников.</w:t>
      </w:r>
    </w:p>
    <w:p w:rsidR="004E28B2" w:rsidRPr="00D053C0" w:rsidRDefault="004E28B2" w:rsidP="004E28B2">
      <w:pPr>
        <w:pStyle w:val="a3"/>
        <w:jc w:val="both"/>
        <w:rPr>
          <w:rFonts w:ascii="Liberation Serif" w:hAnsi="Liberation Serif"/>
          <w:sz w:val="28"/>
          <w:szCs w:val="28"/>
        </w:rPr>
      </w:pPr>
      <w:r w:rsidRPr="00D053C0">
        <w:rPr>
          <w:rFonts w:ascii="Liberation Serif" w:hAnsi="Liberation Serif"/>
          <w:b/>
          <w:sz w:val="28"/>
          <w:szCs w:val="28"/>
        </w:rPr>
        <w:t xml:space="preserve">                                                  2. Организаторы конкурса</w:t>
      </w:r>
      <w:r w:rsidRPr="00D053C0">
        <w:rPr>
          <w:rFonts w:ascii="Liberation Serif" w:hAnsi="Liberation Serif"/>
          <w:sz w:val="28"/>
          <w:szCs w:val="28"/>
        </w:rPr>
        <w:br/>
        <w:t xml:space="preserve">2.1. Организаторам конкурса является </w:t>
      </w:r>
      <w:r>
        <w:rPr>
          <w:rFonts w:ascii="Liberation Serif" w:hAnsi="Liberation Serif"/>
          <w:sz w:val="28"/>
          <w:szCs w:val="28"/>
        </w:rPr>
        <w:t>Ц</w:t>
      </w:r>
      <w:r w:rsidRPr="00D053C0">
        <w:rPr>
          <w:rFonts w:ascii="Liberation Serif" w:hAnsi="Liberation Serif"/>
          <w:sz w:val="28"/>
          <w:szCs w:val="28"/>
        </w:rPr>
        <w:t>ентральный территориальный отдел Администрации Половинского муниципального округа.</w:t>
      </w:r>
    </w:p>
    <w:p w:rsidR="004E28B2" w:rsidRPr="00D053C0" w:rsidRDefault="004E28B2" w:rsidP="004E28B2">
      <w:pPr>
        <w:pStyle w:val="a3"/>
        <w:jc w:val="both"/>
        <w:rPr>
          <w:rFonts w:ascii="Liberation Serif" w:hAnsi="Liberation Serif"/>
          <w:sz w:val="28"/>
          <w:szCs w:val="28"/>
        </w:rPr>
      </w:pPr>
      <w:r w:rsidRPr="00D053C0">
        <w:rPr>
          <w:rFonts w:ascii="Liberation Serif" w:hAnsi="Liberation Serif"/>
          <w:sz w:val="28"/>
          <w:szCs w:val="28"/>
        </w:rPr>
        <w:t>2.2.Для организации подготовки и проведения конкурса, отбора победителей конкурса создается комиссия.</w:t>
      </w:r>
    </w:p>
    <w:p w:rsidR="004E28B2" w:rsidRPr="00D053C0" w:rsidRDefault="004E28B2" w:rsidP="004E28B2">
      <w:pPr>
        <w:pStyle w:val="a3"/>
        <w:jc w:val="both"/>
        <w:rPr>
          <w:rFonts w:ascii="Liberation Serif" w:hAnsi="Liberation Serif" w:cs="Times New Roman CYR"/>
          <w:sz w:val="28"/>
          <w:szCs w:val="28"/>
        </w:rPr>
      </w:pPr>
      <w:r w:rsidRPr="00D053C0">
        <w:rPr>
          <w:rFonts w:ascii="Liberation Serif" w:hAnsi="Liberation Serif"/>
          <w:b/>
          <w:sz w:val="28"/>
          <w:szCs w:val="28"/>
        </w:rPr>
        <w:t xml:space="preserve">                                                  3.Участники конкурса</w:t>
      </w:r>
      <w:r w:rsidRPr="00D053C0">
        <w:rPr>
          <w:rFonts w:ascii="Liberation Serif" w:hAnsi="Liberation Serif"/>
          <w:b/>
          <w:sz w:val="28"/>
          <w:szCs w:val="28"/>
        </w:rPr>
        <w:br/>
      </w:r>
      <w:r w:rsidRPr="00D053C0">
        <w:rPr>
          <w:rFonts w:ascii="Liberation Serif" w:hAnsi="Liberation Serif"/>
          <w:sz w:val="28"/>
          <w:szCs w:val="28"/>
        </w:rPr>
        <w:t>3.1. Участниками конкурса могут стать</w:t>
      </w:r>
      <w:r w:rsidRPr="00D053C0">
        <w:rPr>
          <w:rFonts w:ascii="Liberation Serif" w:hAnsi="Liberation Serif" w:cs="Times New Roman CYR"/>
          <w:sz w:val="28"/>
          <w:szCs w:val="28"/>
        </w:rPr>
        <w:t xml:space="preserve"> многоквартирные дома, индивидуальные жилые дома и организации всех форм собственности</w:t>
      </w:r>
      <w:r>
        <w:rPr>
          <w:rFonts w:ascii="Liberation Serif" w:hAnsi="Liberation Serif"/>
          <w:sz w:val="28"/>
          <w:szCs w:val="28"/>
        </w:rPr>
        <w:t xml:space="preserve"> с</w:t>
      </w:r>
      <w:proofErr w:type="gramStart"/>
      <w:r>
        <w:rPr>
          <w:rFonts w:ascii="Liberation Serif" w:hAnsi="Liberation Serif"/>
          <w:sz w:val="28"/>
          <w:szCs w:val="28"/>
        </w:rPr>
        <w:t>.П</w:t>
      </w:r>
      <w:proofErr w:type="gramEnd"/>
      <w:r>
        <w:rPr>
          <w:rFonts w:ascii="Liberation Serif" w:hAnsi="Liberation Serif"/>
          <w:sz w:val="28"/>
          <w:szCs w:val="28"/>
        </w:rPr>
        <w:t>оловинного.</w:t>
      </w:r>
      <w:r w:rsidRPr="00D053C0">
        <w:rPr>
          <w:rFonts w:ascii="Liberation Serif" w:hAnsi="Liberation Serif"/>
          <w:sz w:val="28"/>
          <w:szCs w:val="28"/>
        </w:rPr>
        <w:br/>
      </w:r>
      <w:r w:rsidRPr="00D053C0">
        <w:rPr>
          <w:rFonts w:ascii="Liberation Serif" w:hAnsi="Liberation Serif"/>
          <w:b/>
          <w:sz w:val="28"/>
          <w:szCs w:val="28"/>
        </w:rPr>
        <w:t xml:space="preserve">                                                4. Сроки проведения конкурса</w:t>
      </w:r>
      <w:r w:rsidRPr="00D053C0">
        <w:rPr>
          <w:rFonts w:ascii="Liberation Serif" w:hAnsi="Liberation Serif"/>
          <w:sz w:val="28"/>
          <w:szCs w:val="28"/>
        </w:rPr>
        <w:br/>
        <w:t xml:space="preserve">4.1. </w:t>
      </w:r>
      <w:r w:rsidRPr="00D053C0">
        <w:rPr>
          <w:rFonts w:ascii="Liberation Serif" w:hAnsi="Liberation Serif" w:cs="Times New Roman CYR"/>
          <w:sz w:val="28"/>
          <w:szCs w:val="28"/>
        </w:rPr>
        <w:t xml:space="preserve">Конкурс проводится с </w:t>
      </w:r>
      <w:r>
        <w:rPr>
          <w:rFonts w:ascii="Liberation Serif" w:hAnsi="Liberation Serif" w:cs="Times New Roman CYR"/>
          <w:sz w:val="28"/>
          <w:szCs w:val="28"/>
        </w:rPr>
        <w:t>10</w:t>
      </w:r>
      <w:r w:rsidRPr="00D053C0">
        <w:rPr>
          <w:rFonts w:ascii="Liberation Serif" w:hAnsi="Liberation Serif" w:cs="Times New Roman CYR"/>
          <w:sz w:val="28"/>
          <w:szCs w:val="28"/>
        </w:rPr>
        <w:t xml:space="preserve"> августа по </w:t>
      </w:r>
      <w:r>
        <w:rPr>
          <w:rFonts w:ascii="Liberation Serif" w:hAnsi="Liberation Serif" w:cs="Times New Roman CYR"/>
          <w:sz w:val="28"/>
          <w:szCs w:val="28"/>
        </w:rPr>
        <w:t>24</w:t>
      </w:r>
      <w:r w:rsidRPr="00D053C0">
        <w:rPr>
          <w:rFonts w:ascii="Liberation Serif" w:hAnsi="Liberation Serif" w:cs="Times New Roman CYR"/>
          <w:sz w:val="28"/>
          <w:szCs w:val="28"/>
        </w:rPr>
        <w:t xml:space="preserve"> августа 202</w:t>
      </w:r>
      <w:r>
        <w:rPr>
          <w:rFonts w:ascii="Liberation Serif" w:hAnsi="Liberation Serif" w:cs="Times New Roman CYR"/>
          <w:sz w:val="28"/>
          <w:szCs w:val="28"/>
        </w:rPr>
        <w:t>3</w:t>
      </w:r>
      <w:r w:rsidRPr="00D053C0">
        <w:rPr>
          <w:rFonts w:ascii="Liberation Serif" w:hAnsi="Liberation Serif" w:cs="Times New Roman CYR"/>
          <w:sz w:val="28"/>
          <w:szCs w:val="28"/>
        </w:rPr>
        <w:t xml:space="preserve"> года.</w:t>
      </w:r>
      <w:r w:rsidRPr="00D053C0">
        <w:rPr>
          <w:rFonts w:ascii="Liberation Serif" w:hAnsi="Liberation Serif"/>
          <w:sz w:val="28"/>
          <w:szCs w:val="28"/>
        </w:rPr>
        <w:t xml:space="preserve"> Заявки на участие принимаются до </w:t>
      </w:r>
      <w:r>
        <w:rPr>
          <w:rFonts w:ascii="Liberation Serif" w:hAnsi="Liberation Serif"/>
          <w:sz w:val="28"/>
          <w:szCs w:val="28"/>
        </w:rPr>
        <w:t>24</w:t>
      </w:r>
      <w:r w:rsidRPr="00D053C0">
        <w:rPr>
          <w:rFonts w:ascii="Liberation Serif" w:hAnsi="Liberation Serif"/>
          <w:sz w:val="28"/>
          <w:szCs w:val="28"/>
        </w:rPr>
        <w:t xml:space="preserve"> августа.</w:t>
      </w:r>
    </w:p>
    <w:p w:rsidR="004E28B2" w:rsidRPr="00D053C0" w:rsidRDefault="004E28B2" w:rsidP="004E28B2">
      <w:pPr>
        <w:pStyle w:val="a3"/>
        <w:jc w:val="both"/>
        <w:rPr>
          <w:rFonts w:ascii="Liberation Serif" w:hAnsi="Liberation Serif"/>
          <w:sz w:val="28"/>
          <w:szCs w:val="28"/>
        </w:rPr>
      </w:pPr>
      <w:r w:rsidRPr="00D053C0">
        <w:rPr>
          <w:rFonts w:ascii="Liberation Serif" w:hAnsi="Liberation Serif"/>
          <w:sz w:val="28"/>
          <w:szCs w:val="28"/>
        </w:rPr>
        <w:t>4.2 Заявки на участие в смотре – конкурсе и фотографии придомовых территорий, принимаются на электронную почту 431783@</w:t>
      </w:r>
      <w:r w:rsidRPr="00D053C0">
        <w:rPr>
          <w:rFonts w:ascii="Liberation Serif" w:hAnsi="Liberation Serif"/>
          <w:sz w:val="28"/>
          <w:szCs w:val="28"/>
          <w:lang w:val="en-US"/>
        </w:rPr>
        <w:t>mail</w:t>
      </w:r>
      <w:r w:rsidRPr="00D053C0">
        <w:rPr>
          <w:rFonts w:ascii="Liberation Serif" w:hAnsi="Liberation Serif"/>
          <w:sz w:val="28"/>
          <w:szCs w:val="28"/>
        </w:rPr>
        <w:t>.</w:t>
      </w:r>
      <w:proofErr w:type="spellStart"/>
      <w:r w:rsidRPr="00D053C0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D053C0">
        <w:rPr>
          <w:rFonts w:ascii="Liberation Serif" w:hAnsi="Liberation Serif"/>
          <w:sz w:val="28"/>
          <w:szCs w:val="28"/>
        </w:rPr>
        <w:t xml:space="preserve"> или лично по адресу: ул</w:t>
      </w:r>
      <w:proofErr w:type="gramStart"/>
      <w:r w:rsidRPr="00D053C0">
        <w:rPr>
          <w:rFonts w:ascii="Liberation Serif" w:hAnsi="Liberation Serif"/>
          <w:sz w:val="28"/>
          <w:szCs w:val="28"/>
        </w:rPr>
        <w:t>.С</w:t>
      </w:r>
      <w:proofErr w:type="gramEnd"/>
      <w:r w:rsidRPr="00D053C0">
        <w:rPr>
          <w:rFonts w:ascii="Liberation Serif" w:hAnsi="Liberation Serif"/>
          <w:sz w:val="28"/>
          <w:szCs w:val="28"/>
        </w:rPr>
        <w:t>тепная, д.33, с.Половинное, справки по телефону 8(35238) 9-18-81.</w:t>
      </w:r>
    </w:p>
    <w:p w:rsidR="004E28B2" w:rsidRPr="00D053C0" w:rsidRDefault="004E28B2" w:rsidP="004E28B2">
      <w:pPr>
        <w:pStyle w:val="a3"/>
        <w:jc w:val="both"/>
        <w:rPr>
          <w:rFonts w:ascii="Liberation Serif" w:hAnsi="Liberation Serif"/>
          <w:sz w:val="28"/>
          <w:szCs w:val="28"/>
        </w:rPr>
      </w:pPr>
      <w:r w:rsidRPr="00D053C0">
        <w:rPr>
          <w:rFonts w:ascii="Liberation Serif" w:hAnsi="Liberation Serif"/>
          <w:sz w:val="28"/>
          <w:szCs w:val="28"/>
        </w:rPr>
        <w:t>4.3</w:t>
      </w:r>
      <w:proofErr w:type="gramStart"/>
      <w:r w:rsidRPr="00D053C0">
        <w:rPr>
          <w:rFonts w:ascii="Liberation Serif" w:hAnsi="Liberation Serif"/>
          <w:sz w:val="28"/>
          <w:szCs w:val="28"/>
        </w:rPr>
        <w:t xml:space="preserve"> В</w:t>
      </w:r>
      <w:proofErr w:type="gramEnd"/>
      <w:r w:rsidRPr="00D053C0">
        <w:rPr>
          <w:rFonts w:ascii="Liberation Serif" w:hAnsi="Liberation Serif"/>
          <w:sz w:val="28"/>
          <w:szCs w:val="28"/>
        </w:rPr>
        <w:t xml:space="preserve"> заявке должны б</w:t>
      </w:r>
      <w:r>
        <w:rPr>
          <w:rFonts w:ascii="Liberation Serif" w:hAnsi="Liberation Serif"/>
          <w:sz w:val="28"/>
          <w:szCs w:val="28"/>
        </w:rPr>
        <w:t>ыть указаны адрес домовладения, организации, Ф.И.О домовладельца или представителя,</w:t>
      </w:r>
      <w:r w:rsidRPr="00D053C0">
        <w:rPr>
          <w:rFonts w:ascii="Liberation Serif" w:hAnsi="Liberation Serif"/>
          <w:sz w:val="28"/>
          <w:szCs w:val="28"/>
        </w:rPr>
        <w:t xml:space="preserve"> контактный телефон. </w:t>
      </w:r>
    </w:p>
    <w:p w:rsidR="004E28B2" w:rsidRPr="00D053C0" w:rsidRDefault="004E28B2" w:rsidP="004E28B2">
      <w:pPr>
        <w:pStyle w:val="a3"/>
        <w:jc w:val="both"/>
        <w:rPr>
          <w:rFonts w:ascii="Liberation Serif" w:hAnsi="Liberation Serif"/>
          <w:sz w:val="28"/>
          <w:szCs w:val="28"/>
        </w:rPr>
      </w:pPr>
      <w:r w:rsidRPr="00D053C0">
        <w:rPr>
          <w:rFonts w:ascii="Liberation Serif" w:hAnsi="Liberation Serif"/>
          <w:sz w:val="28"/>
          <w:szCs w:val="28"/>
        </w:rPr>
        <w:t>4.4 Заявки, поданные позже установленного срока, к рассмотрению не принимаются.</w:t>
      </w:r>
    </w:p>
    <w:p w:rsidR="004E28B2" w:rsidRPr="00D053C0" w:rsidRDefault="004E28B2" w:rsidP="004E28B2">
      <w:pPr>
        <w:pStyle w:val="a3"/>
        <w:jc w:val="center"/>
        <w:rPr>
          <w:rFonts w:ascii="Liberation Serif" w:hAnsi="Liberation Serif"/>
          <w:b/>
          <w:sz w:val="28"/>
          <w:szCs w:val="28"/>
        </w:rPr>
      </w:pPr>
      <w:r w:rsidRPr="00D053C0">
        <w:rPr>
          <w:rFonts w:ascii="Liberation Serif" w:hAnsi="Liberation Serif"/>
          <w:b/>
          <w:sz w:val="28"/>
          <w:szCs w:val="28"/>
        </w:rPr>
        <w:t>5. Условия проведения конкурса</w:t>
      </w:r>
      <w:r w:rsidR="00DC2DBC">
        <w:rPr>
          <w:rFonts w:ascii="Liberation Serif" w:hAnsi="Liberation Serif"/>
          <w:b/>
          <w:sz w:val="28"/>
          <w:szCs w:val="28"/>
        </w:rPr>
        <w:t xml:space="preserve"> и номинации</w:t>
      </w:r>
    </w:p>
    <w:p w:rsidR="00DC2DBC" w:rsidRDefault="004E28B2" w:rsidP="004E28B2">
      <w:pPr>
        <w:pStyle w:val="a3"/>
        <w:jc w:val="both"/>
        <w:rPr>
          <w:rFonts w:ascii="Liberation Serif" w:hAnsi="Liberation Serif" w:cs="Tahoma"/>
          <w:sz w:val="28"/>
          <w:szCs w:val="28"/>
        </w:rPr>
      </w:pPr>
      <w:r w:rsidRPr="00D053C0">
        <w:rPr>
          <w:rFonts w:ascii="Liberation Serif" w:hAnsi="Liberation Serif"/>
          <w:sz w:val="28"/>
          <w:szCs w:val="28"/>
        </w:rPr>
        <w:t> Организатором и комиссией проводится смотр поступивших фотографий</w:t>
      </w:r>
      <w:r>
        <w:rPr>
          <w:rFonts w:ascii="Liberation Serif" w:hAnsi="Liberation Serif"/>
          <w:sz w:val="28"/>
          <w:szCs w:val="28"/>
        </w:rPr>
        <w:t>.</w:t>
      </w:r>
      <w:r w:rsidR="00DC2DBC">
        <w:rPr>
          <w:rFonts w:ascii="Liberation Serif" w:hAnsi="Liberation Serif"/>
          <w:sz w:val="28"/>
          <w:szCs w:val="28"/>
        </w:rPr>
        <w:br/>
      </w:r>
    </w:p>
    <w:p w:rsidR="004E28B2" w:rsidRPr="00F77F2F" w:rsidRDefault="004E28B2" w:rsidP="004E28B2">
      <w:pPr>
        <w:pStyle w:val="a3"/>
        <w:jc w:val="both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lastRenderedPageBreak/>
        <w:t xml:space="preserve">     </w:t>
      </w:r>
      <w:r w:rsidRPr="00F77F2F">
        <w:rPr>
          <w:rFonts w:ascii="Liberation Serif" w:hAnsi="Liberation Serif" w:cs="Tahoma"/>
          <w:sz w:val="28"/>
          <w:szCs w:val="28"/>
        </w:rPr>
        <w:t>-  «Лучший двор многоквартирного дома»;</w:t>
      </w:r>
    </w:p>
    <w:p w:rsidR="004E28B2" w:rsidRDefault="004E28B2" w:rsidP="004E28B2">
      <w:pPr>
        <w:pStyle w:val="a3"/>
        <w:jc w:val="both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 xml:space="preserve">     </w:t>
      </w:r>
      <w:r w:rsidRPr="00F77F2F">
        <w:rPr>
          <w:rFonts w:ascii="Liberation Serif" w:hAnsi="Liberation Serif" w:cs="Tahoma"/>
          <w:sz w:val="28"/>
          <w:szCs w:val="28"/>
        </w:rPr>
        <w:t>-  «Лучшая усадьба (двор дома индивидуальной застройки)»;</w:t>
      </w:r>
    </w:p>
    <w:p w:rsidR="004E28B2" w:rsidRPr="00E138D2" w:rsidRDefault="004E28B2" w:rsidP="004E28B2">
      <w:pPr>
        <w:rPr>
          <w:rFonts w:ascii="Liberation Serif" w:hAnsi="Liberation Serif"/>
          <w:sz w:val="28"/>
          <w:szCs w:val="28"/>
        </w:rPr>
      </w:pPr>
      <w:r w:rsidRPr="00E138D2">
        <w:rPr>
          <w:rFonts w:ascii="Liberation Serif" w:hAnsi="Liberation Serif"/>
          <w:sz w:val="28"/>
          <w:szCs w:val="28"/>
        </w:rPr>
        <w:t xml:space="preserve">    -</w:t>
      </w:r>
      <w:r w:rsidRPr="00E138D2">
        <w:rPr>
          <w:rFonts w:ascii="Liberation Serif" w:hAnsi="Liberation Serif"/>
          <w:sz w:val="28"/>
          <w:szCs w:val="28"/>
          <w:lang w:val="en-US"/>
        </w:rPr>
        <w:t> </w:t>
      </w:r>
      <w:r w:rsidRPr="00E138D2">
        <w:rPr>
          <w:rFonts w:ascii="Liberation Serif" w:hAnsi="Liberation Serif"/>
          <w:sz w:val="28"/>
          <w:szCs w:val="28"/>
        </w:rPr>
        <w:t xml:space="preserve"> «Лучшее оформление прилегающей территории предприятия,</w:t>
      </w:r>
      <w:r w:rsidR="00DC2DBC">
        <w:rPr>
          <w:rFonts w:ascii="Liberation Serif" w:hAnsi="Liberation Serif"/>
          <w:sz w:val="28"/>
          <w:szCs w:val="28"/>
        </w:rPr>
        <w:t xml:space="preserve"> </w:t>
      </w:r>
      <w:r w:rsidRPr="00E138D2">
        <w:rPr>
          <w:rFonts w:ascii="Liberation Serif" w:hAnsi="Liberation Serif"/>
          <w:sz w:val="28"/>
          <w:szCs w:val="28"/>
        </w:rPr>
        <w:t>учреждения (в т. ч. торгового, образовательного)».</w:t>
      </w:r>
    </w:p>
    <w:p w:rsidR="004E28B2" w:rsidRDefault="00DC2DBC" w:rsidP="004E28B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6</w:t>
      </w:r>
      <w:r w:rsidR="004E28B2" w:rsidRPr="00D053C0">
        <w:rPr>
          <w:rFonts w:ascii="Liberation Serif" w:hAnsi="Liberation Serif"/>
          <w:b/>
          <w:sz w:val="28"/>
          <w:szCs w:val="28"/>
        </w:rPr>
        <w:t>. </w:t>
      </w:r>
      <w:r w:rsidR="004E28B2">
        <w:rPr>
          <w:rFonts w:ascii="Liberation Serif" w:hAnsi="Liberation Serif"/>
          <w:b/>
          <w:sz w:val="28"/>
          <w:szCs w:val="28"/>
        </w:rPr>
        <w:t>Критерии и система оценок</w:t>
      </w:r>
    </w:p>
    <w:tbl>
      <w:tblPr>
        <w:tblStyle w:val="a4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838"/>
      </w:tblGrid>
      <w:tr w:rsidR="004E28B2" w:rsidRPr="00682298" w:rsidTr="007C45C2">
        <w:tc>
          <w:tcPr>
            <w:tcW w:w="817" w:type="dxa"/>
            <w:hideMark/>
          </w:tcPr>
          <w:p w:rsidR="004E28B2" w:rsidRPr="00682298" w:rsidRDefault="004E28B2" w:rsidP="007C45C2">
            <w:p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  <w:hideMark/>
          </w:tcPr>
          <w:p w:rsidR="004E28B2" w:rsidRPr="00682298" w:rsidRDefault="004E28B2" w:rsidP="007C45C2">
            <w:pPr>
              <w:spacing w:before="100" w:beforeAutospacing="1" w:after="100" w:afterAutospacing="1"/>
              <w:ind w:left="35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</w:pPr>
          </w:p>
        </w:tc>
      </w:tr>
      <w:tr w:rsidR="004E28B2" w:rsidRPr="00682298" w:rsidTr="007C45C2">
        <w:tc>
          <w:tcPr>
            <w:tcW w:w="817" w:type="dxa"/>
            <w:hideMark/>
          </w:tcPr>
          <w:p w:rsidR="004E28B2" w:rsidRPr="00682298" w:rsidRDefault="004E28B2" w:rsidP="007C45C2">
            <w:p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  <w:hideMark/>
          </w:tcPr>
          <w:p w:rsidR="004E28B2" w:rsidRPr="00682298" w:rsidRDefault="004E28B2" w:rsidP="007C45C2">
            <w:pPr>
              <w:spacing w:before="100" w:beforeAutospacing="1" w:after="100" w:afterAutospacing="1"/>
              <w:ind w:left="35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</w:pPr>
          </w:p>
        </w:tc>
      </w:tr>
      <w:tr w:rsidR="004E28B2" w:rsidRPr="00682298" w:rsidTr="007C45C2">
        <w:tc>
          <w:tcPr>
            <w:tcW w:w="817" w:type="dxa"/>
            <w:hideMark/>
          </w:tcPr>
          <w:p w:rsidR="004E28B2" w:rsidRPr="00682298" w:rsidRDefault="004E28B2" w:rsidP="007C45C2">
            <w:p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  <w:hideMark/>
          </w:tcPr>
          <w:p w:rsidR="004E28B2" w:rsidRPr="00682298" w:rsidRDefault="004E28B2" w:rsidP="007C45C2">
            <w:pPr>
              <w:spacing w:before="100" w:beforeAutospacing="1" w:after="100" w:afterAutospacing="1"/>
              <w:ind w:left="35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</w:pPr>
          </w:p>
        </w:tc>
      </w:tr>
      <w:tr w:rsidR="004E28B2" w:rsidRPr="00682298" w:rsidTr="007C45C2">
        <w:tc>
          <w:tcPr>
            <w:tcW w:w="9655" w:type="dxa"/>
            <w:gridSpan w:val="2"/>
            <w:hideMark/>
          </w:tcPr>
          <w:p w:rsidR="004E28B2" w:rsidRDefault="004E28B2" w:rsidP="007C45C2">
            <w:pPr>
              <w:spacing w:before="100" w:beforeAutospacing="1" w:after="100" w:afterAutospacing="1"/>
              <w:jc w:val="center"/>
              <w:rPr>
                <w:rFonts w:ascii="Liberation Serif" w:hAnsi="Liberation Serif" w:cs="Tahoma"/>
                <w:b/>
                <w:sz w:val="28"/>
                <w:szCs w:val="28"/>
              </w:rPr>
            </w:pPr>
            <w:r>
              <w:rPr>
                <w:rFonts w:ascii="Liberation Serif" w:hAnsi="Liberation Serif" w:cs="Tahoma"/>
                <w:b/>
                <w:sz w:val="28"/>
                <w:szCs w:val="28"/>
              </w:rPr>
              <w:t>«</w:t>
            </w:r>
            <w:r w:rsidRPr="00747336">
              <w:rPr>
                <w:rFonts w:ascii="Liberation Serif" w:hAnsi="Liberation Serif" w:cs="Tahoma"/>
                <w:b/>
                <w:sz w:val="28"/>
                <w:szCs w:val="28"/>
              </w:rPr>
              <w:t>Лучший двор многоквартирного дома</w:t>
            </w:r>
            <w:r>
              <w:rPr>
                <w:rFonts w:ascii="Liberation Serif" w:hAnsi="Liberation Serif" w:cs="Tahoma"/>
                <w:b/>
                <w:sz w:val="28"/>
                <w:szCs w:val="28"/>
              </w:rPr>
              <w:t>»</w:t>
            </w:r>
          </w:p>
          <w:p w:rsidR="004E28B2" w:rsidRPr="00747336" w:rsidRDefault="004E28B2" w:rsidP="007C45C2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Helvetica"/>
                <w:b/>
                <w:color w:val="000000"/>
                <w:sz w:val="28"/>
                <w:szCs w:val="28"/>
              </w:rPr>
            </w:pPr>
          </w:p>
        </w:tc>
      </w:tr>
      <w:tr w:rsidR="004E28B2" w:rsidRPr="00682298" w:rsidTr="007C45C2">
        <w:tc>
          <w:tcPr>
            <w:tcW w:w="817" w:type="dxa"/>
            <w:hideMark/>
          </w:tcPr>
          <w:p w:rsidR="004E28B2" w:rsidRPr="0028119A" w:rsidRDefault="004E28B2" w:rsidP="004E28B2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  <w:hideMark/>
          </w:tcPr>
          <w:p w:rsidR="004E28B2" w:rsidRPr="00682298" w:rsidRDefault="004E28B2" w:rsidP="007C45C2">
            <w:p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</w:pPr>
            <w:r w:rsidRPr="00682298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  <w:t>Общее санитарное состояние двора</w:t>
            </w:r>
            <w:r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  <w:t>, фасада дома</w:t>
            </w:r>
          </w:p>
        </w:tc>
      </w:tr>
      <w:tr w:rsidR="004E28B2" w:rsidRPr="00682298" w:rsidTr="007C45C2">
        <w:tc>
          <w:tcPr>
            <w:tcW w:w="817" w:type="dxa"/>
            <w:hideMark/>
          </w:tcPr>
          <w:p w:rsidR="004E28B2" w:rsidRPr="0028119A" w:rsidRDefault="004E28B2" w:rsidP="004E28B2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  <w:hideMark/>
          </w:tcPr>
          <w:p w:rsidR="004E28B2" w:rsidRPr="00682298" w:rsidRDefault="004E28B2" w:rsidP="007C45C2">
            <w:p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</w:pPr>
            <w:r w:rsidRPr="00682298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  <w:t>Участие жильцов в санитарном содержании дворовой территории (проведение уборок, субботников)</w:t>
            </w:r>
          </w:p>
        </w:tc>
      </w:tr>
      <w:tr w:rsidR="004E28B2" w:rsidRPr="00682298" w:rsidTr="007C45C2">
        <w:tc>
          <w:tcPr>
            <w:tcW w:w="817" w:type="dxa"/>
            <w:hideMark/>
          </w:tcPr>
          <w:p w:rsidR="004E28B2" w:rsidRPr="0028119A" w:rsidRDefault="004E28B2" w:rsidP="004E28B2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  <w:hideMark/>
          </w:tcPr>
          <w:p w:rsidR="004E28B2" w:rsidRPr="00682298" w:rsidRDefault="004E28B2" w:rsidP="007C45C2">
            <w:p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</w:pPr>
            <w:r w:rsidRPr="00682298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  <w:t>Участие жильцов в создании и улучшении состояния и содержания детских, спортивных (или игровых) площадок, мест отдыха, малых архитектурных форм</w:t>
            </w:r>
          </w:p>
        </w:tc>
      </w:tr>
      <w:tr w:rsidR="004E28B2" w:rsidRPr="00682298" w:rsidTr="007C45C2">
        <w:tc>
          <w:tcPr>
            <w:tcW w:w="817" w:type="dxa"/>
            <w:hideMark/>
          </w:tcPr>
          <w:p w:rsidR="004E28B2" w:rsidRPr="0028119A" w:rsidRDefault="004E28B2" w:rsidP="004E28B2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  <w:hideMark/>
          </w:tcPr>
          <w:p w:rsidR="004E28B2" w:rsidRPr="00682298" w:rsidRDefault="004E28B2" w:rsidP="007C45C2">
            <w:p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</w:pPr>
            <w:r w:rsidRPr="00682298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  <w:t>Посадка деревьев, кустарников, обеспечение ухода за зелеными насаждениями и их сохранностью</w:t>
            </w:r>
          </w:p>
        </w:tc>
      </w:tr>
      <w:tr w:rsidR="004E28B2" w:rsidRPr="00682298" w:rsidTr="007C45C2">
        <w:tc>
          <w:tcPr>
            <w:tcW w:w="817" w:type="dxa"/>
            <w:hideMark/>
          </w:tcPr>
          <w:p w:rsidR="004E28B2" w:rsidRPr="0028119A" w:rsidRDefault="004E28B2" w:rsidP="004E28B2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  <w:hideMark/>
          </w:tcPr>
          <w:p w:rsidR="004E28B2" w:rsidRPr="0028119A" w:rsidRDefault="004E28B2" w:rsidP="007C45C2">
            <w:pPr>
              <w:pStyle w:val="a3"/>
              <w:rPr>
                <w:sz w:val="28"/>
                <w:szCs w:val="28"/>
              </w:rPr>
            </w:pPr>
            <w:r w:rsidRPr="0028119A">
              <w:rPr>
                <w:sz w:val="28"/>
                <w:szCs w:val="28"/>
              </w:rPr>
              <w:t>Наличие цветников, уход за ними. Художественно-эстетическое оформление цветников</w:t>
            </w:r>
          </w:p>
        </w:tc>
      </w:tr>
      <w:tr w:rsidR="004E28B2" w:rsidRPr="00682298" w:rsidTr="007C45C2">
        <w:tc>
          <w:tcPr>
            <w:tcW w:w="817" w:type="dxa"/>
            <w:hideMark/>
          </w:tcPr>
          <w:p w:rsidR="004E28B2" w:rsidRPr="0028119A" w:rsidRDefault="004E28B2" w:rsidP="004E28B2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  <w:hideMark/>
          </w:tcPr>
          <w:p w:rsidR="004E28B2" w:rsidRPr="00682298" w:rsidRDefault="004E28B2" w:rsidP="007C45C2">
            <w:p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</w:pPr>
            <w:r w:rsidRPr="00682298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  <w:t>Оригинальность оформления</w:t>
            </w:r>
          </w:p>
        </w:tc>
      </w:tr>
      <w:tr w:rsidR="004E28B2" w:rsidRPr="00682298" w:rsidTr="007C45C2">
        <w:trPr>
          <w:trHeight w:val="581"/>
        </w:trPr>
        <w:tc>
          <w:tcPr>
            <w:tcW w:w="9655" w:type="dxa"/>
            <w:gridSpan w:val="2"/>
            <w:hideMark/>
          </w:tcPr>
          <w:p w:rsidR="004E28B2" w:rsidRPr="00747336" w:rsidRDefault="004E28B2" w:rsidP="007C45C2">
            <w:pPr>
              <w:pStyle w:val="a3"/>
              <w:jc w:val="center"/>
              <w:rPr>
                <w:rFonts w:ascii="Liberation Serif" w:hAnsi="Liberation Serif" w:cs="Tahoma"/>
                <w:b/>
                <w:sz w:val="28"/>
                <w:szCs w:val="28"/>
              </w:rPr>
            </w:pPr>
            <w:r w:rsidRPr="00747336">
              <w:rPr>
                <w:rFonts w:ascii="Liberation Serif" w:hAnsi="Liberation Serif" w:cs="Tahoma"/>
                <w:b/>
                <w:sz w:val="28"/>
                <w:szCs w:val="28"/>
              </w:rPr>
              <w:t>«Лучшая усадьба (двор дома индивидуальной застройки)»</w:t>
            </w:r>
          </w:p>
          <w:p w:rsidR="004E28B2" w:rsidRPr="00747336" w:rsidRDefault="004E28B2" w:rsidP="007C45C2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Helvetica"/>
                <w:b/>
                <w:color w:val="000000"/>
                <w:sz w:val="28"/>
                <w:szCs w:val="28"/>
              </w:rPr>
            </w:pPr>
          </w:p>
        </w:tc>
      </w:tr>
      <w:tr w:rsidR="004E28B2" w:rsidRPr="00682298" w:rsidTr="007C45C2">
        <w:tc>
          <w:tcPr>
            <w:tcW w:w="9655" w:type="dxa"/>
            <w:gridSpan w:val="2"/>
            <w:hideMark/>
          </w:tcPr>
          <w:p w:rsidR="004E28B2" w:rsidRPr="00682298" w:rsidRDefault="004E28B2" w:rsidP="007C45C2">
            <w:p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</w:pPr>
          </w:p>
        </w:tc>
      </w:tr>
      <w:tr w:rsidR="004E28B2" w:rsidRPr="009468FB" w:rsidTr="007C45C2">
        <w:tc>
          <w:tcPr>
            <w:tcW w:w="817" w:type="dxa"/>
            <w:hideMark/>
          </w:tcPr>
          <w:p w:rsidR="004E28B2" w:rsidRPr="0028119A" w:rsidRDefault="004E28B2" w:rsidP="004E28B2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  <w:hideMark/>
          </w:tcPr>
          <w:p w:rsidR="004E28B2" w:rsidRPr="009468FB" w:rsidRDefault="004E28B2" w:rsidP="007C45C2">
            <w:p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</w:pPr>
            <w:r w:rsidRPr="009468FB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  <w:t>Наличие и состояние ограждений</w:t>
            </w:r>
          </w:p>
        </w:tc>
      </w:tr>
      <w:tr w:rsidR="004E28B2" w:rsidRPr="009468FB" w:rsidTr="007C45C2">
        <w:tc>
          <w:tcPr>
            <w:tcW w:w="817" w:type="dxa"/>
            <w:hideMark/>
          </w:tcPr>
          <w:p w:rsidR="004E28B2" w:rsidRPr="006D656F" w:rsidRDefault="004E28B2" w:rsidP="007C45C2">
            <w:pPr>
              <w:spacing w:before="100" w:beforeAutospacing="1" w:after="100" w:afterAutospacing="1"/>
              <w:ind w:left="142"/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  <w:hideMark/>
          </w:tcPr>
          <w:p w:rsidR="004E28B2" w:rsidRPr="009468FB" w:rsidRDefault="004E28B2" w:rsidP="007C45C2">
            <w:p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</w:pPr>
          </w:p>
        </w:tc>
      </w:tr>
      <w:tr w:rsidR="004E28B2" w:rsidRPr="009468FB" w:rsidTr="007C45C2">
        <w:tc>
          <w:tcPr>
            <w:tcW w:w="817" w:type="dxa"/>
            <w:hideMark/>
          </w:tcPr>
          <w:p w:rsidR="004E28B2" w:rsidRPr="006D656F" w:rsidRDefault="004E28B2" w:rsidP="007C45C2">
            <w:pPr>
              <w:spacing w:before="100" w:beforeAutospacing="1" w:after="100" w:afterAutospacing="1"/>
              <w:ind w:left="142"/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  <w:hideMark/>
          </w:tcPr>
          <w:p w:rsidR="004E28B2" w:rsidRPr="009468FB" w:rsidRDefault="004E28B2" w:rsidP="007C45C2">
            <w:p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</w:pPr>
          </w:p>
        </w:tc>
      </w:tr>
      <w:tr w:rsidR="004E28B2" w:rsidRPr="009468FB" w:rsidTr="007C45C2">
        <w:tc>
          <w:tcPr>
            <w:tcW w:w="817" w:type="dxa"/>
            <w:hideMark/>
          </w:tcPr>
          <w:p w:rsidR="004E28B2" w:rsidRPr="0028119A" w:rsidRDefault="004E28B2" w:rsidP="004E28B2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  <w:hideMark/>
          </w:tcPr>
          <w:p w:rsidR="004E28B2" w:rsidRPr="009468FB" w:rsidRDefault="004E28B2" w:rsidP="007C45C2">
            <w:p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</w:pPr>
            <w:r w:rsidRPr="009468FB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  <w:t>Посадка деревьев, кустарников, обеспечение ухода за зелеными насаждениями</w:t>
            </w:r>
          </w:p>
        </w:tc>
      </w:tr>
      <w:tr w:rsidR="004E28B2" w:rsidRPr="009468FB" w:rsidTr="007C45C2">
        <w:tc>
          <w:tcPr>
            <w:tcW w:w="817" w:type="dxa"/>
            <w:hideMark/>
          </w:tcPr>
          <w:p w:rsidR="004E28B2" w:rsidRPr="0028119A" w:rsidRDefault="004E28B2" w:rsidP="004E28B2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  <w:hideMark/>
          </w:tcPr>
          <w:p w:rsidR="004E28B2" w:rsidRPr="009468FB" w:rsidRDefault="004E28B2" w:rsidP="007C45C2">
            <w:p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</w:pPr>
            <w:r w:rsidRPr="009468FB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  <w:t>Наличие цветников, уход за ними. Художественно-эстетическое оформление цветников</w:t>
            </w:r>
          </w:p>
        </w:tc>
      </w:tr>
      <w:tr w:rsidR="004E28B2" w:rsidRPr="009468FB" w:rsidTr="007C45C2">
        <w:tc>
          <w:tcPr>
            <w:tcW w:w="817" w:type="dxa"/>
            <w:hideMark/>
          </w:tcPr>
          <w:p w:rsidR="004E28B2" w:rsidRPr="0028119A" w:rsidRDefault="004E28B2" w:rsidP="004E28B2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  <w:hideMark/>
          </w:tcPr>
          <w:p w:rsidR="004E28B2" w:rsidRPr="006D656F" w:rsidRDefault="004E28B2" w:rsidP="007C45C2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6D656F">
              <w:rPr>
                <w:rFonts w:ascii="Liberation Serif" w:hAnsi="Liberation Serif"/>
                <w:sz w:val="28"/>
                <w:szCs w:val="28"/>
              </w:rPr>
              <w:t>Оригинальность оформления</w:t>
            </w:r>
          </w:p>
        </w:tc>
      </w:tr>
      <w:tr w:rsidR="004E28B2" w:rsidRPr="009468FB" w:rsidTr="007C45C2">
        <w:tc>
          <w:tcPr>
            <w:tcW w:w="817" w:type="dxa"/>
            <w:hideMark/>
          </w:tcPr>
          <w:p w:rsidR="004E28B2" w:rsidRPr="0028119A" w:rsidRDefault="004E28B2" w:rsidP="004E28B2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  <w:hideMark/>
          </w:tcPr>
          <w:p w:rsidR="004E28B2" w:rsidRPr="006D656F" w:rsidRDefault="004E28B2" w:rsidP="007C45C2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6D656F">
              <w:rPr>
                <w:rFonts w:ascii="Liberation Serif" w:hAnsi="Liberation Serif"/>
                <w:sz w:val="28"/>
                <w:szCs w:val="28"/>
              </w:rPr>
              <w:t>Эстетическое и художественное оформление фасада и прилегающей территории  жилого дома</w:t>
            </w:r>
          </w:p>
          <w:p w:rsidR="004E28B2" w:rsidRPr="004E28B2" w:rsidRDefault="004E28B2" w:rsidP="007C45C2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  <w:p w:rsidR="004E28B2" w:rsidRPr="004E28B2" w:rsidRDefault="004E28B2" w:rsidP="007C45C2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  <w:p w:rsidR="004E28B2" w:rsidRPr="004E28B2" w:rsidRDefault="004E28B2" w:rsidP="007C45C2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  <w:p w:rsidR="004E28B2" w:rsidRPr="004E28B2" w:rsidRDefault="004E28B2" w:rsidP="007C45C2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E28B2" w:rsidRPr="009468FB" w:rsidTr="007C45C2">
        <w:tc>
          <w:tcPr>
            <w:tcW w:w="9655" w:type="dxa"/>
            <w:gridSpan w:val="2"/>
            <w:hideMark/>
          </w:tcPr>
          <w:p w:rsidR="004E28B2" w:rsidRPr="00747336" w:rsidRDefault="004E28B2" w:rsidP="007C45C2">
            <w:pPr>
              <w:pStyle w:val="a3"/>
              <w:jc w:val="center"/>
              <w:rPr>
                <w:rFonts w:ascii="Liberation Serif" w:hAnsi="Liberation Serif" w:cs="Tahoma"/>
                <w:b/>
                <w:sz w:val="28"/>
                <w:szCs w:val="28"/>
              </w:rPr>
            </w:pPr>
            <w:r w:rsidRPr="00747336">
              <w:rPr>
                <w:rFonts w:ascii="Liberation Serif" w:hAnsi="Liberation Serif" w:cs="Tahoma"/>
                <w:b/>
                <w:sz w:val="28"/>
                <w:szCs w:val="28"/>
              </w:rPr>
              <w:t>«Лучшее оформление прилегающей территории предприятия, учреждения (в т. ч. торгового, образовательного)»</w:t>
            </w:r>
          </w:p>
          <w:p w:rsidR="004E28B2" w:rsidRPr="00747336" w:rsidRDefault="004E28B2" w:rsidP="007C45C2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Helvetica"/>
                <w:b/>
                <w:color w:val="000000"/>
                <w:sz w:val="28"/>
                <w:szCs w:val="28"/>
              </w:rPr>
            </w:pPr>
          </w:p>
        </w:tc>
      </w:tr>
      <w:tr w:rsidR="004E28B2" w:rsidRPr="009468FB" w:rsidTr="007C45C2">
        <w:tc>
          <w:tcPr>
            <w:tcW w:w="817" w:type="dxa"/>
            <w:hideMark/>
          </w:tcPr>
          <w:p w:rsidR="004E28B2" w:rsidRPr="00747336" w:rsidRDefault="004E28B2" w:rsidP="004E28B2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  <w:hideMark/>
          </w:tcPr>
          <w:p w:rsidR="004E28B2" w:rsidRPr="009468FB" w:rsidRDefault="004E28B2" w:rsidP="007C45C2">
            <w:p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  <w:t>Наличие и состояние ограждения</w:t>
            </w:r>
          </w:p>
        </w:tc>
      </w:tr>
      <w:tr w:rsidR="004E28B2" w:rsidRPr="009468FB" w:rsidTr="007C45C2">
        <w:tc>
          <w:tcPr>
            <w:tcW w:w="817" w:type="dxa"/>
            <w:hideMark/>
          </w:tcPr>
          <w:p w:rsidR="004E28B2" w:rsidRPr="00747336" w:rsidRDefault="004E28B2" w:rsidP="004E28B2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  <w:hideMark/>
          </w:tcPr>
          <w:p w:rsidR="004E28B2" w:rsidRDefault="004E28B2" w:rsidP="007C45C2">
            <w:p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</w:pPr>
            <w:r w:rsidRPr="009468FB"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  <w:t>Эстетическое и художественное оформление</w:t>
            </w:r>
            <w:r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  <w:t xml:space="preserve"> фасада и прилегающей территории </w:t>
            </w:r>
          </w:p>
        </w:tc>
      </w:tr>
      <w:tr w:rsidR="004E28B2" w:rsidRPr="009468FB" w:rsidTr="007C45C2">
        <w:tc>
          <w:tcPr>
            <w:tcW w:w="817" w:type="dxa"/>
            <w:hideMark/>
          </w:tcPr>
          <w:p w:rsidR="004E28B2" w:rsidRPr="00747336" w:rsidRDefault="004E28B2" w:rsidP="004E28B2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  <w:hideMark/>
          </w:tcPr>
          <w:p w:rsidR="004E28B2" w:rsidRPr="009468FB" w:rsidRDefault="004E28B2" w:rsidP="007C45C2">
            <w:p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  <w:t>Наличие цветов, кустарников, зеленых насаждений</w:t>
            </w:r>
          </w:p>
        </w:tc>
      </w:tr>
      <w:tr w:rsidR="004E28B2" w:rsidRPr="009468FB" w:rsidTr="007C45C2">
        <w:tc>
          <w:tcPr>
            <w:tcW w:w="817" w:type="dxa"/>
            <w:hideMark/>
          </w:tcPr>
          <w:p w:rsidR="004E28B2" w:rsidRPr="00747336" w:rsidRDefault="004E28B2" w:rsidP="004E28B2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  <w:hideMark/>
          </w:tcPr>
          <w:p w:rsidR="004E28B2" w:rsidRPr="009468FB" w:rsidRDefault="004E28B2" w:rsidP="004E28B2">
            <w:p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  <w:t>Цветочное оформление</w:t>
            </w:r>
          </w:p>
        </w:tc>
      </w:tr>
      <w:tr w:rsidR="004E28B2" w:rsidRPr="009468FB" w:rsidTr="007C45C2">
        <w:tc>
          <w:tcPr>
            <w:tcW w:w="817" w:type="dxa"/>
            <w:hideMark/>
          </w:tcPr>
          <w:p w:rsidR="004E28B2" w:rsidRPr="00747336" w:rsidRDefault="004E28B2" w:rsidP="004E28B2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  <w:hideMark/>
          </w:tcPr>
          <w:p w:rsidR="004E28B2" w:rsidRPr="009468FB" w:rsidRDefault="004E28B2" w:rsidP="007C45C2">
            <w:pPr>
              <w:spacing w:before="100" w:beforeAutospacing="1" w:after="100" w:afterAutospacing="1"/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Helvetica"/>
                <w:color w:val="000000"/>
                <w:sz w:val="28"/>
                <w:szCs w:val="28"/>
              </w:rPr>
              <w:t>Оригинальность оформления</w:t>
            </w:r>
          </w:p>
        </w:tc>
      </w:tr>
    </w:tbl>
    <w:p w:rsidR="004E28B2" w:rsidRPr="0028119A" w:rsidRDefault="004E28B2" w:rsidP="004E28B2">
      <w:pPr>
        <w:pStyle w:val="a3"/>
        <w:rPr>
          <w:rFonts w:ascii="Liberation Serif" w:hAnsi="Liberation Serif"/>
          <w:b/>
          <w:sz w:val="28"/>
          <w:szCs w:val="28"/>
        </w:rPr>
      </w:pPr>
      <w:r w:rsidRPr="00682298">
        <w:rPr>
          <w:rFonts w:ascii="Liberation Serif" w:hAnsi="Liberation Serif" w:cs="Helvetica"/>
          <w:color w:val="000000"/>
          <w:sz w:val="28"/>
          <w:szCs w:val="28"/>
        </w:rPr>
        <w:t>Критерий оценки</w:t>
      </w:r>
      <w:r>
        <w:rPr>
          <w:rFonts w:ascii="Liberation Serif" w:hAnsi="Liberation Serif" w:cs="Helvetica"/>
          <w:color w:val="000000"/>
          <w:sz w:val="28"/>
          <w:szCs w:val="28"/>
        </w:rPr>
        <w:t xml:space="preserve"> – 5 баллов</w:t>
      </w:r>
    </w:p>
    <w:p w:rsidR="004E28B2" w:rsidRDefault="004E28B2" w:rsidP="004E28B2">
      <w:pPr>
        <w:pStyle w:val="a3"/>
        <w:rPr>
          <w:rFonts w:ascii="Liberation Serif" w:hAnsi="Liberation Serif"/>
          <w:b/>
          <w:i/>
          <w:sz w:val="28"/>
          <w:szCs w:val="28"/>
        </w:rPr>
      </w:pPr>
      <w:r w:rsidRPr="00D053C0">
        <w:rPr>
          <w:rFonts w:ascii="Liberation Serif" w:hAnsi="Liberation Serif"/>
          <w:b/>
          <w:i/>
          <w:sz w:val="28"/>
          <w:szCs w:val="28"/>
        </w:rPr>
        <w:t xml:space="preserve">                                               </w:t>
      </w:r>
    </w:p>
    <w:p w:rsidR="004E28B2" w:rsidRPr="00D053C0" w:rsidRDefault="004E28B2" w:rsidP="004E28B2">
      <w:pPr>
        <w:pStyle w:val="a3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7</w:t>
      </w:r>
      <w:r w:rsidRPr="00D053C0">
        <w:rPr>
          <w:rFonts w:ascii="Liberation Serif" w:hAnsi="Liberation Serif"/>
          <w:b/>
          <w:sz w:val="28"/>
          <w:szCs w:val="28"/>
        </w:rPr>
        <w:t>. Подведения итогов конкурса</w:t>
      </w:r>
    </w:p>
    <w:p w:rsidR="004E28B2" w:rsidRDefault="004E28B2" w:rsidP="004E28B2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D053C0">
        <w:rPr>
          <w:rFonts w:ascii="Liberation Serif" w:hAnsi="Liberation Serif"/>
          <w:sz w:val="28"/>
          <w:szCs w:val="28"/>
        </w:rPr>
        <w:t>По итогам конкурса комиссия определяет победителей</w:t>
      </w:r>
      <w:r>
        <w:rPr>
          <w:rFonts w:ascii="Liberation Serif" w:hAnsi="Liberation Serif"/>
          <w:sz w:val="28"/>
          <w:szCs w:val="28"/>
        </w:rPr>
        <w:t xml:space="preserve"> в каждой номинации</w:t>
      </w:r>
      <w:r w:rsidRPr="00D053C0">
        <w:rPr>
          <w:rFonts w:ascii="Liberation Serif" w:hAnsi="Liberation Serif"/>
          <w:sz w:val="28"/>
          <w:szCs w:val="28"/>
        </w:rPr>
        <w:t>.</w:t>
      </w:r>
    </w:p>
    <w:p w:rsidR="004E28B2" w:rsidRPr="00D053C0" w:rsidRDefault="004E28B2" w:rsidP="004E28B2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D053C0">
        <w:rPr>
          <w:rFonts w:ascii="Liberation Serif" w:hAnsi="Liberation Serif"/>
          <w:sz w:val="28"/>
          <w:szCs w:val="28"/>
        </w:rPr>
        <w:t xml:space="preserve"> Победители награждаются памятными призами. </w:t>
      </w:r>
    </w:p>
    <w:p w:rsidR="004E28B2" w:rsidRPr="00D053C0" w:rsidRDefault="004E28B2" w:rsidP="004E28B2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D053C0">
        <w:rPr>
          <w:rFonts w:ascii="Liberation Serif" w:hAnsi="Liberation Serif"/>
          <w:sz w:val="28"/>
          <w:szCs w:val="28"/>
        </w:rPr>
        <w:t>Награждение состоится  на завершающем  этапе  празднования  «Дня села»</w:t>
      </w:r>
      <w:r>
        <w:rPr>
          <w:rFonts w:ascii="Liberation Serif" w:hAnsi="Liberation Serif"/>
          <w:sz w:val="28"/>
          <w:szCs w:val="28"/>
        </w:rPr>
        <w:t xml:space="preserve"> 26 августа 2023 года на площади </w:t>
      </w:r>
      <w:proofErr w:type="gramStart"/>
      <w:r>
        <w:rPr>
          <w:rFonts w:ascii="Liberation Serif" w:hAnsi="Liberation Serif"/>
          <w:sz w:val="28"/>
          <w:szCs w:val="28"/>
        </w:rPr>
        <w:t>с</w:t>
      </w:r>
      <w:proofErr w:type="gramEnd"/>
      <w:r>
        <w:rPr>
          <w:rFonts w:ascii="Liberation Serif" w:hAnsi="Liberation Serif"/>
          <w:sz w:val="28"/>
          <w:szCs w:val="28"/>
        </w:rPr>
        <w:t>. Половинного.</w:t>
      </w:r>
    </w:p>
    <w:p w:rsidR="00BA5949" w:rsidRDefault="00BA5949"/>
    <w:sectPr w:rsidR="00BA5949" w:rsidSect="004E28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32EFE"/>
    <w:multiLevelType w:val="hybridMultilevel"/>
    <w:tmpl w:val="F6BC38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C29BA"/>
    <w:multiLevelType w:val="hybridMultilevel"/>
    <w:tmpl w:val="CE60F4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F1011"/>
    <w:multiLevelType w:val="hybridMultilevel"/>
    <w:tmpl w:val="CE60F4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28B2"/>
    <w:rsid w:val="003946DB"/>
    <w:rsid w:val="004E28B2"/>
    <w:rsid w:val="00715DA4"/>
    <w:rsid w:val="00BA5949"/>
    <w:rsid w:val="00CE3306"/>
    <w:rsid w:val="00DC2DBC"/>
    <w:rsid w:val="00E5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E28B2"/>
  </w:style>
  <w:style w:type="table" w:styleId="a4">
    <w:name w:val="Table Grid"/>
    <w:basedOn w:val="a1"/>
    <w:uiPriority w:val="59"/>
    <w:rsid w:val="004E2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E2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2023-08-10T05:16:00Z</cp:lastPrinted>
  <dcterms:created xsi:type="dcterms:W3CDTF">2023-08-10T04:59:00Z</dcterms:created>
  <dcterms:modified xsi:type="dcterms:W3CDTF">2023-08-10T05:48:00Z</dcterms:modified>
</cp:coreProperties>
</file>